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0DF0D" w14:textId="07F18A4A" w:rsidR="001B559F" w:rsidRDefault="005134F5" w:rsidP="001B559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Пәні</w:t>
      </w:r>
      <w:r w:rsidR="001B559F">
        <w:rPr>
          <w:rFonts w:ascii="Times New Roman" w:hAnsi="Times New Roman" w:cs="Times New Roman"/>
          <w:b/>
          <w:sz w:val="24"/>
          <w:szCs w:val="24"/>
        </w:rPr>
        <w:t>______________</w:t>
      </w:r>
    </w:p>
    <w:p w14:paraId="0799A7DA" w14:textId="477C505B" w:rsidR="001B559F" w:rsidRDefault="005134F5" w:rsidP="001B559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Қысқа мерзімді жоспар</w:t>
      </w:r>
      <w:r w:rsidR="001B559F">
        <w:rPr>
          <w:rFonts w:ascii="Times New Roman" w:hAnsi="Times New Roman" w:cs="Times New Roman"/>
          <w:b/>
          <w:sz w:val="24"/>
          <w:szCs w:val="24"/>
        </w:rPr>
        <w:t>№ ____</w:t>
      </w:r>
    </w:p>
    <w:tbl>
      <w:tblPr>
        <w:tblpPr w:leftFromText="180" w:rightFromText="180" w:vertAnchor="text" w:tblpX="-34" w:tblpY="1"/>
        <w:tblOverlap w:val="neve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973"/>
        <w:gridCol w:w="3336"/>
        <w:gridCol w:w="1178"/>
        <w:gridCol w:w="1046"/>
        <w:gridCol w:w="1756"/>
        <w:gridCol w:w="1356"/>
      </w:tblGrid>
      <w:tr w:rsidR="00351D00" w:rsidRPr="006A52ED" w14:paraId="386BD1B2" w14:textId="77777777" w:rsidTr="00BA34C2">
        <w:trPr>
          <w:cantSplit/>
          <w:trHeight w:val="473"/>
        </w:trPr>
        <w:tc>
          <w:tcPr>
            <w:tcW w:w="1202" w:type="pct"/>
            <w:gridSpan w:val="2"/>
            <w:tcBorders>
              <w:top w:val="single" w:sz="4" w:space="0" w:color="auto"/>
              <w:left w:val="single" w:sz="4" w:space="0" w:color="auto"/>
              <w:bottom w:val="single" w:sz="4" w:space="0" w:color="auto"/>
              <w:right w:val="single" w:sz="4" w:space="0" w:color="auto"/>
            </w:tcBorders>
          </w:tcPr>
          <w:p w14:paraId="3A7E9AE3" w14:textId="7C7386F9" w:rsidR="00351D00" w:rsidRPr="006A52ED" w:rsidRDefault="00351D00" w:rsidP="00351D0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 xml:space="preserve">Пәні: </w:t>
            </w:r>
          </w:p>
        </w:tc>
        <w:tc>
          <w:tcPr>
            <w:tcW w:w="3798" w:type="pct"/>
            <w:gridSpan w:val="5"/>
            <w:tcBorders>
              <w:top w:val="single" w:sz="4" w:space="0" w:color="auto"/>
              <w:left w:val="single" w:sz="4" w:space="0" w:color="auto"/>
              <w:bottom w:val="single" w:sz="4" w:space="0" w:color="auto"/>
              <w:right w:val="single" w:sz="4" w:space="0" w:color="auto"/>
            </w:tcBorders>
          </w:tcPr>
          <w:p w14:paraId="2608BDF3" w14:textId="2A63CC82" w:rsidR="00351D00" w:rsidRPr="006A52ED" w:rsidRDefault="00351D00" w:rsidP="00351D0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 xml:space="preserve">Мектеп: </w:t>
            </w:r>
          </w:p>
        </w:tc>
      </w:tr>
      <w:tr w:rsidR="00351D00" w:rsidRPr="006A52ED" w14:paraId="2198DA06" w14:textId="77777777" w:rsidTr="00BA34C2">
        <w:trPr>
          <w:cantSplit/>
          <w:trHeight w:val="472"/>
        </w:trPr>
        <w:tc>
          <w:tcPr>
            <w:tcW w:w="1202" w:type="pct"/>
            <w:gridSpan w:val="2"/>
            <w:tcBorders>
              <w:top w:val="single" w:sz="4" w:space="0" w:color="auto"/>
              <w:left w:val="single" w:sz="4" w:space="0" w:color="auto"/>
              <w:bottom w:val="single" w:sz="4" w:space="0" w:color="auto"/>
              <w:right w:val="single" w:sz="4" w:space="0" w:color="auto"/>
            </w:tcBorders>
          </w:tcPr>
          <w:p w14:paraId="770DFE48" w14:textId="77777777" w:rsidR="00351D00" w:rsidRDefault="00351D00" w:rsidP="00351D0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 xml:space="preserve">Күні </w:t>
            </w:r>
            <w:r>
              <w:rPr>
                <w:rFonts w:ascii="Times New Roman" w:hAnsi="Times New Roman"/>
                <w:sz w:val="24"/>
                <w:szCs w:val="24"/>
              </w:rPr>
              <w:t>:</w:t>
            </w:r>
            <w:r>
              <w:rPr>
                <w:rFonts w:ascii="Times New Roman" w:hAnsi="Times New Roman"/>
                <w:sz w:val="24"/>
                <w:szCs w:val="24"/>
                <w:lang w:val="ru-RU"/>
              </w:rPr>
              <w:t xml:space="preserve"> </w:t>
            </w:r>
          </w:p>
          <w:p w14:paraId="27577B73" w14:textId="77777777" w:rsidR="00351D00" w:rsidRPr="006A52ED" w:rsidRDefault="00351D00" w:rsidP="00351D00">
            <w:pPr>
              <w:pStyle w:val="AssignmentTemplate"/>
              <w:widowControl w:val="0"/>
              <w:spacing w:before="0" w:after="0" w:line="240" w:lineRule="atLeast"/>
              <w:rPr>
                <w:rFonts w:ascii="Times New Roman" w:hAnsi="Times New Roman"/>
                <w:sz w:val="24"/>
                <w:szCs w:val="24"/>
                <w:lang w:val="ru-RU"/>
              </w:rPr>
            </w:pPr>
          </w:p>
        </w:tc>
        <w:tc>
          <w:tcPr>
            <w:tcW w:w="3798" w:type="pct"/>
            <w:gridSpan w:val="5"/>
            <w:tcBorders>
              <w:top w:val="single" w:sz="4" w:space="0" w:color="auto"/>
              <w:left w:val="single" w:sz="4" w:space="0" w:color="auto"/>
              <w:bottom w:val="single" w:sz="4" w:space="0" w:color="auto"/>
              <w:right w:val="single" w:sz="4" w:space="0" w:color="auto"/>
            </w:tcBorders>
          </w:tcPr>
          <w:p w14:paraId="51A95E1C" w14:textId="77777777" w:rsidR="00351D00" w:rsidRDefault="00351D00" w:rsidP="00351D00">
            <w:pPr>
              <w:pStyle w:val="AssignmentTemplate"/>
              <w:widowControl w:val="0"/>
              <w:spacing w:before="0" w:after="0" w:line="240" w:lineRule="atLeast"/>
              <w:rPr>
                <w:rFonts w:ascii="Times New Roman" w:hAnsi="Times New Roman"/>
                <w:b w:val="0"/>
                <w:sz w:val="24"/>
                <w:szCs w:val="24"/>
                <w:lang w:val="ru-RU"/>
              </w:rPr>
            </w:pPr>
            <w:r>
              <w:rPr>
                <w:rFonts w:ascii="Times New Roman" w:hAnsi="Times New Roman"/>
                <w:sz w:val="24"/>
                <w:szCs w:val="24"/>
                <w:lang w:val="ru-RU"/>
              </w:rPr>
              <w:t xml:space="preserve">Мұғалімнің аты жөні: </w:t>
            </w:r>
          </w:p>
          <w:p w14:paraId="25A40D24" w14:textId="77777777" w:rsidR="00351D00" w:rsidRPr="006A52ED" w:rsidRDefault="00351D00" w:rsidP="00351D00">
            <w:pPr>
              <w:pStyle w:val="AssignmentTemplate"/>
              <w:widowControl w:val="0"/>
              <w:spacing w:before="0" w:after="0" w:line="240" w:lineRule="atLeast"/>
              <w:rPr>
                <w:rFonts w:ascii="Times New Roman" w:hAnsi="Times New Roman"/>
                <w:b w:val="0"/>
                <w:sz w:val="24"/>
                <w:szCs w:val="24"/>
                <w:lang w:val="ru-RU"/>
              </w:rPr>
            </w:pPr>
          </w:p>
        </w:tc>
      </w:tr>
      <w:tr w:rsidR="00351D00" w:rsidRPr="006A52ED" w14:paraId="7F8A50F8" w14:textId="77777777" w:rsidTr="00BA34C2">
        <w:trPr>
          <w:cantSplit/>
          <w:trHeight w:val="412"/>
        </w:trPr>
        <w:tc>
          <w:tcPr>
            <w:tcW w:w="1202" w:type="pct"/>
            <w:gridSpan w:val="2"/>
            <w:tcBorders>
              <w:top w:val="single" w:sz="4" w:space="0" w:color="auto"/>
              <w:left w:val="single" w:sz="4" w:space="0" w:color="auto"/>
              <w:bottom w:val="single" w:sz="4" w:space="0" w:color="auto"/>
              <w:right w:val="single" w:sz="4" w:space="0" w:color="auto"/>
            </w:tcBorders>
          </w:tcPr>
          <w:p w14:paraId="7FF0D7A4" w14:textId="6EE10BDC" w:rsidR="00351D00" w:rsidRPr="006A52ED" w:rsidRDefault="00351D00" w:rsidP="00351D0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Сыныбы</w:t>
            </w:r>
            <w:r>
              <w:rPr>
                <w:rFonts w:ascii="Times New Roman" w:hAnsi="Times New Roman"/>
                <w:sz w:val="24"/>
                <w:szCs w:val="24"/>
              </w:rPr>
              <w:t>:</w:t>
            </w:r>
            <w:r>
              <w:rPr>
                <w:rFonts w:ascii="Times New Roman" w:hAnsi="Times New Roman"/>
                <w:sz w:val="24"/>
                <w:szCs w:val="24"/>
                <w:lang w:val="ru-RU"/>
              </w:rPr>
              <w:t xml:space="preserve"> </w:t>
            </w:r>
          </w:p>
        </w:tc>
        <w:tc>
          <w:tcPr>
            <w:tcW w:w="1977" w:type="pct"/>
            <w:gridSpan w:val="2"/>
            <w:tcBorders>
              <w:top w:val="single" w:sz="4" w:space="0" w:color="auto"/>
              <w:left w:val="single" w:sz="4" w:space="0" w:color="auto"/>
              <w:bottom w:val="single" w:sz="4" w:space="0" w:color="auto"/>
              <w:right w:val="single" w:sz="4" w:space="0" w:color="auto"/>
            </w:tcBorders>
          </w:tcPr>
          <w:p w14:paraId="3699AA70" w14:textId="697110BD" w:rsidR="00351D00" w:rsidRPr="006A52ED" w:rsidRDefault="00351D00" w:rsidP="00351D0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Барлық оқушы саны</w:t>
            </w:r>
            <w:r>
              <w:rPr>
                <w:rFonts w:ascii="Times New Roman" w:hAnsi="Times New Roman"/>
                <w:sz w:val="24"/>
                <w:szCs w:val="24"/>
              </w:rPr>
              <w:t xml:space="preserve">: </w:t>
            </w:r>
          </w:p>
        </w:tc>
        <w:tc>
          <w:tcPr>
            <w:tcW w:w="1821" w:type="pct"/>
            <w:gridSpan w:val="3"/>
            <w:tcBorders>
              <w:top w:val="single" w:sz="4" w:space="0" w:color="auto"/>
              <w:left w:val="single" w:sz="4" w:space="0" w:color="auto"/>
              <w:bottom w:val="single" w:sz="4" w:space="0" w:color="auto"/>
              <w:right w:val="single" w:sz="4" w:space="0" w:color="auto"/>
            </w:tcBorders>
          </w:tcPr>
          <w:p w14:paraId="7FEE99AC" w14:textId="6763B20A" w:rsidR="00351D00" w:rsidRPr="006A52ED" w:rsidRDefault="00351D00" w:rsidP="00351D0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Сабақта жоқ оқушы саны:</w:t>
            </w:r>
          </w:p>
        </w:tc>
      </w:tr>
      <w:tr w:rsidR="00351D00" w:rsidRPr="006A52ED" w14:paraId="65F498FC" w14:textId="77777777" w:rsidTr="00BA34C2">
        <w:trPr>
          <w:cantSplit/>
          <w:trHeight w:val="412"/>
        </w:trPr>
        <w:tc>
          <w:tcPr>
            <w:tcW w:w="1202" w:type="pct"/>
            <w:gridSpan w:val="2"/>
            <w:tcBorders>
              <w:top w:val="single" w:sz="4" w:space="0" w:color="auto"/>
              <w:left w:val="single" w:sz="4" w:space="0" w:color="auto"/>
              <w:bottom w:val="single" w:sz="4" w:space="0" w:color="auto"/>
              <w:right w:val="single" w:sz="4" w:space="0" w:color="auto"/>
            </w:tcBorders>
          </w:tcPr>
          <w:p w14:paraId="7851331A" w14:textId="4A90F2EE" w:rsidR="00351D00" w:rsidRPr="006A52ED" w:rsidRDefault="00351D00" w:rsidP="00351D0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Тарау  (тақырыбы ):</w:t>
            </w:r>
          </w:p>
        </w:tc>
        <w:tc>
          <w:tcPr>
            <w:tcW w:w="3798" w:type="pct"/>
            <w:gridSpan w:val="5"/>
            <w:tcBorders>
              <w:top w:val="single" w:sz="4" w:space="0" w:color="auto"/>
              <w:left w:val="single" w:sz="4" w:space="0" w:color="auto"/>
              <w:bottom w:val="single" w:sz="4" w:space="0" w:color="auto"/>
              <w:right w:val="single" w:sz="4" w:space="0" w:color="auto"/>
            </w:tcBorders>
            <w:hideMark/>
          </w:tcPr>
          <w:p w14:paraId="5E2253C5" w14:textId="77777777" w:rsidR="00351D00" w:rsidRPr="00BB64FA" w:rsidRDefault="00351D00" w:rsidP="00351D00">
            <w:pPr>
              <w:spacing w:line="240" w:lineRule="atLeast"/>
              <w:rPr>
                <w:rFonts w:ascii="Times New Roman" w:hAnsi="Times New Roman" w:cs="Times New Roman"/>
                <w:b/>
                <w:sz w:val="24"/>
                <w:szCs w:val="24"/>
              </w:rPr>
            </w:pPr>
          </w:p>
        </w:tc>
      </w:tr>
      <w:tr w:rsidR="00351D00" w:rsidRPr="006A52ED" w14:paraId="369ACDFE" w14:textId="77777777" w:rsidTr="00BA34C2">
        <w:trPr>
          <w:cantSplit/>
          <w:trHeight w:val="502"/>
        </w:trPr>
        <w:tc>
          <w:tcPr>
            <w:tcW w:w="1202" w:type="pct"/>
            <w:gridSpan w:val="2"/>
            <w:tcBorders>
              <w:top w:val="single" w:sz="4" w:space="0" w:color="auto"/>
              <w:left w:val="single" w:sz="4" w:space="0" w:color="auto"/>
              <w:bottom w:val="single" w:sz="4" w:space="0" w:color="auto"/>
              <w:right w:val="single" w:sz="4" w:space="0" w:color="auto"/>
            </w:tcBorders>
          </w:tcPr>
          <w:p w14:paraId="739DF561" w14:textId="35C45F9D" w:rsidR="00351D00" w:rsidRPr="006A52ED" w:rsidRDefault="00351D00" w:rsidP="00351D0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Сабақ тақырыбы:</w:t>
            </w:r>
          </w:p>
        </w:tc>
        <w:tc>
          <w:tcPr>
            <w:tcW w:w="3798" w:type="pct"/>
            <w:gridSpan w:val="5"/>
            <w:tcBorders>
              <w:top w:val="single" w:sz="4" w:space="0" w:color="auto"/>
              <w:left w:val="single" w:sz="4" w:space="0" w:color="auto"/>
              <w:bottom w:val="single" w:sz="4" w:space="0" w:color="auto"/>
              <w:right w:val="single" w:sz="4" w:space="0" w:color="auto"/>
            </w:tcBorders>
            <w:hideMark/>
          </w:tcPr>
          <w:p w14:paraId="0DDB716B" w14:textId="77777777" w:rsidR="00351D00" w:rsidRPr="0045726C" w:rsidRDefault="00351D00" w:rsidP="00351D00">
            <w:pPr>
              <w:pStyle w:val="Default"/>
              <w:rPr>
                <w:b/>
              </w:rPr>
            </w:pPr>
          </w:p>
        </w:tc>
      </w:tr>
      <w:tr w:rsidR="00351D00" w:rsidRPr="006A52ED" w14:paraId="41571EFC" w14:textId="77777777" w:rsidTr="00BA34C2">
        <w:trPr>
          <w:cantSplit/>
          <w:trHeight w:val="859"/>
        </w:trPr>
        <w:tc>
          <w:tcPr>
            <w:tcW w:w="1202" w:type="pct"/>
            <w:gridSpan w:val="2"/>
            <w:tcBorders>
              <w:top w:val="single" w:sz="4" w:space="0" w:color="auto"/>
              <w:left w:val="single" w:sz="4" w:space="0" w:color="auto"/>
              <w:bottom w:val="single" w:sz="4" w:space="0" w:color="auto"/>
              <w:right w:val="single" w:sz="4" w:space="0" w:color="auto"/>
            </w:tcBorders>
          </w:tcPr>
          <w:p w14:paraId="6BDD64FC" w14:textId="4994EAFE" w:rsidR="00351D00" w:rsidRPr="006A52ED" w:rsidRDefault="00351D00" w:rsidP="00351D00">
            <w:pPr>
              <w:widowControl w:val="0"/>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b/>
                <w:sz w:val="24"/>
                <w:szCs w:val="24"/>
              </w:rPr>
              <w:t>Оқу мақсаты бағдарлама бойынша:</w:t>
            </w:r>
          </w:p>
        </w:tc>
        <w:tc>
          <w:tcPr>
            <w:tcW w:w="3798" w:type="pct"/>
            <w:gridSpan w:val="5"/>
            <w:tcBorders>
              <w:top w:val="single" w:sz="4" w:space="0" w:color="auto"/>
              <w:left w:val="single" w:sz="4" w:space="0" w:color="auto"/>
              <w:bottom w:val="single" w:sz="4" w:space="0" w:color="auto"/>
              <w:right w:val="single" w:sz="4" w:space="0" w:color="auto"/>
            </w:tcBorders>
            <w:hideMark/>
          </w:tcPr>
          <w:p w14:paraId="2777FDFA" w14:textId="77777777" w:rsidR="00351D00" w:rsidRPr="00E353BC" w:rsidRDefault="00351D00" w:rsidP="00351D00">
            <w:pPr>
              <w:widowControl w:val="0"/>
              <w:shd w:val="clear" w:color="auto" w:fill="FFFFFF" w:themeFill="background1"/>
              <w:spacing w:line="240" w:lineRule="auto"/>
              <w:rPr>
                <w:rFonts w:ascii="Times New Roman" w:eastAsia="Times New Roman" w:hAnsi="Times New Roman"/>
                <w:sz w:val="24"/>
                <w:szCs w:val="24"/>
              </w:rPr>
            </w:pPr>
          </w:p>
        </w:tc>
      </w:tr>
      <w:tr w:rsidR="00351D00" w:rsidRPr="006A52ED" w14:paraId="1E18DBB8" w14:textId="77777777" w:rsidTr="00BA34C2">
        <w:trPr>
          <w:cantSplit/>
          <w:trHeight w:val="576"/>
        </w:trPr>
        <w:tc>
          <w:tcPr>
            <w:tcW w:w="1202" w:type="pct"/>
            <w:gridSpan w:val="2"/>
            <w:tcBorders>
              <w:top w:val="single" w:sz="4" w:space="0" w:color="auto"/>
              <w:left w:val="single" w:sz="4" w:space="0" w:color="auto"/>
              <w:bottom w:val="single" w:sz="4" w:space="0" w:color="auto"/>
              <w:right w:val="single" w:sz="4" w:space="0" w:color="auto"/>
            </w:tcBorders>
          </w:tcPr>
          <w:p w14:paraId="464C881B" w14:textId="7107EDC2" w:rsidR="00351D00" w:rsidRPr="006A52ED" w:rsidRDefault="00351D00" w:rsidP="00351D00">
            <w:pPr>
              <w:widowControl w:val="0"/>
              <w:spacing w:line="240" w:lineRule="atLeast"/>
              <w:rPr>
                <w:rFonts w:ascii="Times New Roman" w:hAnsi="Times New Roman" w:cs="Times New Roman"/>
                <w:b/>
                <w:sz w:val="24"/>
                <w:szCs w:val="24"/>
              </w:rPr>
            </w:pPr>
            <w:r>
              <w:rPr>
                <w:rFonts w:ascii="Times New Roman" w:hAnsi="Times New Roman" w:cs="Times New Roman"/>
                <w:b/>
                <w:sz w:val="24"/>
                <w:szCs w:val="24"/>
              </w:rPr>
              <w:t>Сабақ мақсаты:</w:t>
            </w:r>
          </w:p>
        </w:tc>
        <w:tc>
          <w:tcPr>
            <w:tcW w:w="3798" w:type="pct"/>
            <w:gridSpan w:val="5"/>
            <w:tcBorders>
              <w:top w:val="single" w:sz="4" w:space="0" w:color="auto"/>
              <w:left w:val="single" w:sz="4" w:space="0" w:color="auto"/>
              <w:bottom w:val="single" w:sz="4" w:space="0" w:color="auto"/>
              <w:right w:val="single" w:sz="4" w:space="0" w:color="auto"/>
            </w:tcBorders>
            <w:hideMark/>
          </w:tcPr>
          <w:p w14:paraId="010E567E" w14:textId="77777777" w:rsidR="00351D00" w:rsidRPr="00E34923" w:rsidRDefault="00351D00" w:rsidP="00351D00">
            <w:pPr>
              <w:pStyle w:val="Default"/>
              <w:rPr>
                <w:sz w:val="23"/>
                <w:szCs w:val="23"/>
              </w:rPr>
            </w:pPr>
          </w:p>
        </w:tc>
      </w:tr>
      <w:tr w:rsidR="00351D00" w:rsidRPr="006A52ED" w14:paraId="551D7345" w14:textId="77777777" w:rsidTr="00BA34C2">
        <w:trPr>
          <w:trHeight w:val="491"/>
        </w:trPr>
        <w:tc>
          <w:tcPr>
            <w:tcW w:w="5000" w:type="pct"/>
            <w:gridSpan w:val="7"/>
            <w:tcBorders>
              <w:top w:val="single" w:sz="4" w:space="0" w:color="auto"/>
              <w:left w:val="single" w:sz="4" w:space="0" w:color="auto"/>
              <w:bottom w:val="single" w:sz="4" w:space="0" w:color="auto"/>
              <w:right w:val="single" w:sz="4" w:space="0" w:color="auto"/>
            </w:tcBorders>
          </w:tcPr>
          <w:p w14:paraId="3AB1E14F" w14:textId="16F00F80" w:rsidR="00351D00" w:rsidRPr="006A52ED" w:rsidRDefault="00351D00" w:rsidP="00351D00">
            <w:pPr>
              <w:widowControl w:val="0"/>
              <w:spacing w:line="240" w:lineRule="atLeast"/>
              <w:jc w:val="center"/>
              <w:rPr>
                <w:rFonts w:ascii="Times New Roman" w:hAnsi="Times New Roman" w:cs="Times New Roman"/>
                <w:b/>
                <w:sz w:val="24"/>
                <w:szCs w:val="24"/>
              </w:rPr>
            </w:pPr>
            <w:r>
              <w:rPr>
                <w:rFonts w:ascii="Times New Roman" w:hAnsi="Times New Roman" w:cs="Times New Roman"/>
                <w:b/>
                <w:sz w:val="24"/>
                <w:szCs w:val="24"/>
              </w:rPr>
              <w:t>Сабақ барысы</w:t>
            </w:r>
          </w:p>
        </w:tc>
      </w:tr>
      <w:tr w:rsidR="00351D00" w:rsidRPr="006A52ED" w14:paraId="68E52515" w14:textId="77777777" w:rsidTr="00BA34C2">
        <w:trPr>
          <w:trHeight w:val="528"/>
        </w:trPr>
        <w:tc>
          <w:tcPr>
            <w:tcW w:w="776" w:type="pct"/>
            <w:tcBorders>
              <w:top w:val="single" w:sz="4" w:space="0" w:color="auto"/>
              <w:left w:val="single" w:sz="4" w:space="0" w:color="auto"/>
              <w:bottom w:val="single" w:sz="4" w:space="0" w:color="auto"/>
              <w:right w:val="single" w:sz="4" w:space="0" w:color="auto"/>
            </w:tcBorders>
            <w:hideMark/>
          </w:tcPr>
          <w:p w14:paraId="65DBFEDF" w14:textId="3479ECC3" w:rsidR="00351D00" w:rsidRPr="006A52ED" w:rsidRDefault="00351D00" w:rsidP="00351D00">
            <w:pPr>
              <w:widowControl w:val="0"/>
              <w:spacing w:line="240" w:lineRule="atLeast"/>
              <w:jc w:val="center"/>
              <w:rPr>
                <w:rFonts w:ascii="Times New Roman" w:hAnsi="Times New Roman" w:cs="Times New Roman"/>
                <w:b/>
                <w:sz w:val="24"/>
                <w:szCs w:val="24"/>
              </w:rPr>
            </w:pPr>
            <w:r>
              <w:rPr>
                <w:rFonts w:ascii="Times New Roman" w:hAnsi="Times New Roman" w:cs="Times New Roman"/>
                <w:b/>
                <w:sz w:val="24"/>
                <w:szCs w:val="24"/>
              </w:rPr>
              <w:t>Сабақ кезеңдері/ уақыт</w:t>
            </w:r>
          </w:p>
        </w:tc>
        <w:tc>
          <w:tcPr>
            <w:tcW w:w="1887" w:type="pct"/>
            <w:gridSpan w:val="2"/>
            <w:tcBorders>
              <w:top w:val="single" w:sz="4" w:space="0" w:color="auto"/>
              <w:left w:val="single" w:sz="4" w:space="0" w:color="auto"/>
              <w:bottom w:val="single" w:sz="4" w:space="0" w:color="auto"/>
              <w:right w:val="single" w:sz="4" w:space="0" w:color="auto"/>
            </w:tcBorders>
          </w:tcPr>
          <w:p w14:paraId="43CDA4ED" w14:textId="5408BB85" w:rsidR="00351D00" w:rsidRPr="006A52ED" w:rsidRDefault="00351D00" w:rsidP="00351D00">
            <w:pPr>
              <w:widowControl w:val="0"/>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Мұғалімнің іс </w:t>
            </w:r>
            <w:r w:rsidR="00F609CA">
              <w:rPr>
                <w:rFonts w:ascii="Times New Roman" w:hAnsi="Times New Roman" w:cs="Times New Roman"/>
                <w:b/>
                <w:sz w:val="24"/>
                <w:szCs w:val="24"/>
                <w:lang w:val="en-US"/>
              </w:rPr>
              <w:t>-</w:t>
            </w:r>
            <w:r>
              <w:rPr>
                <w:rFonts w:ascii="Times New Roman" w:hAnsi="Times New Roman" w:cs="Times New Roman"/>
                <w:b/>
                <w:sz w:val="24"/>
                <w:szCs w:val="24"/>
              </w:rPr>
              <w:t>әрекеті</w:t>
            </w:r>
          </w:p>
        </w:tc>
        <w:tc>
          <w:tcPr>
            <w:tcW w:w="974" w:type="pct"/>
            <w:gridSpan w:val="2"/>
            <w:tcBorders>
              <w:top w:val="single" w:sz="4" w:space="0" w:color="auto"/>
              <w:left w:val="single" w:sz="4" w:space="0" w:color="auto"/>
              <w:bottom w:val="single" w:sz="4" w:space="0" w:color="auto"/>
              <w:right w:val="single" w:sz="4" w:space="0" w:color="auto"/>
            </w:tcBorders>
          </w:tcPr>
          <w:p w14:paraId="433CF1DD" w14:textId="6E0EBCEC" w:rsidR="00351D00" w:rsidRPr="006A52ED" w:rsidRDefault="00351D00" w:rsidP="00351D00">
            <w:pPr>
              <w:widowControl w:val="0"/>
              <w:spacing w:line="240" w:lineRule="atLeast"/>
              <w:jc w:val="center"/>
              <w:rPr>
                <w:rFonts w:ascii="Times New Roman" w:hAnsi="Times New Roman" w:cs="Times New Roman"/>
                <w:b/>
                <w:sz w:val="24"/>
                <w:szCs w:val="24"/>
              </w:rPr>
            </w:pPr>
            <w:r>
              <w:rPr>
                <w:rFonts w:ascii="Times New Roman" w:hAnsi="Times New Roman" w:cs="Times New Roman"/>
                <w:b/>
                <w:sz w:val="24"/>
                <w:szCs w:val="24"/>
              </w:rPr>
              <w:t>Оқушының іс</w:t>
            </w:r>
            <w:r w:rsidR="00F609CA">
              <w:rPr>
                <w:rFonts w:ascii="Times New Roman" w:hAnsi="Times New Roman" w:cs="Times New Roman"/>
                <w:b/>
                <w:sz w:val="24"/>
                <w:szCs w:val="24"/>
                <w:lang w:val="en-US"/>
              </w:rPr>
              <w:t>-</w:t>
            </w:r>
            <w:r>
              <w:rPr>
                <w:rFonts w:ascii="Times New Roman" w:hAnsi="Times New Roman" w:cs="Times New Roman"/>
                <w:b/>
                <w:sz w:val="24"/>
                <w:szCs w:val="24"/>
              </w:rPr>
              <w:t xml:space="preserve"> әрекеті </w:t>
            </w:r>
          </w:p>
        </w:tc>
        <w:tc>
          <w:tcPr>
            <w:tcW w:w="769" w:type="pct"/>
            <w:tcBorders>
              <w:top w:val="single" w:sz="4" w:space="0" w:color="auto"/>
              <w:left w:val="single" w:sz="4" w:space="0" w:color="auto"/>
              <w:bottom w:val="single" w:sz="4" w:space="0" w:color="auto"/>
              <w:right w:val="single" w:sz="4" w:space="0" w:color="auto"/>
            </w:tcBorders>
          </w:tcPr>
          <w:p w14:paraId="141775FE" w14:textId="665F5083" w:rsidR="00351D00" w:rsidRPr="001B559F" w:rsidRDefault="00351D00" w:rsidP="00351D00">
            <w:pPr>
              <w:widowControl w:val="0"/>
              <w:spacing w:line="240" w:lineRule="atLeast"/>
              <w:jc w:val="center"/>
              <w:rPr>
                <w:rFonts w:ascii="Times New Roman" w:hAnsi="Times New Roman" w:cs="Times New Roman"/>
                <w:b/>
              </w:rPr>
            </w:pPr>
            <w:r>
              <w:rPr>
                <w:rFonts w:ascii="Times New Roman" w:hAnsi="Times New Roman" w:cs="Times New Roman"/>
                <w:b/>
                <w:sz w:val="24"/>
                <w:szCs w:val="24"/>
              </w:rPr>
              <w:t xml:space="preserve">Бағалау </w:t>
            </w:r>
          </w:p>
        </w:tc>
        <w:tc>
          <w:tcPr>
            <w:tcW w:w="592" w:type="pct"/>
            <w:tcBorders>
              <w:top w:val="single" w:sz="4" w:space="0" w:color="auto"/>
              <w:left w:val="single" w:sz="4" w:space="0" w:color="auto"/>
              <w:bottom w:val="single" w:sz="4" w:space="0" w:color="auto"/>
              <w:right w:val="single" w:sz="4" w:space="0" w:color="auto"/>
            </w:tcBorders>
          </w:tcPr>
          <w:p w14:paraId="6316486B" w14:textId="71A0B1B7" w:rsidR="00351D00" w:rsidRPr="006A52ED" w:rsidRDefault="00351D00" w:rsidP="00351D00">
            <w:pPr>
              <w:widowControl w:val="0"/>
              <w:spacing w:line="240" w:lineRule="atLeast"/>
              <w:jc w:val="center"/>
              <w:rPr>
                <w:rFonts w:ascii="Times New Roman" w:hAnsi="Times New Roman" w:cs="Times New Roman"/>
                <w:b/>
                <w:sz w:val="24"/>
                <w:szCs w:val="24"/>
              </w:rPr>
            </w:pPr>
            <w:r>
              <w:rPr>
                <w:rFonts w:ascii="Times New Roman" w:hAnsi="Times New Roman" w:cs="Times New Roman"/>
                <w:b/>
                <w:sz w:val="24"/>
                <w:szCs w:val="24"/>
              </w:rPr>
              <w:t>Ресурс</w:t>
            </w:r>
          </w:p>
        </w:tc>
      </w:tr>
      <w:tr w:rsidR="00351D00" w:rsidRPr="006A52ED" w14:paraId="57FB2A63" w14:textId="77777777" w:rsidTr="00BA34C2">
        <w:trPr>
          <w:trHeight w:val="286"/>
        </w:trPr>
        <w:tc>
          <w:tcPr>
            <w:tcW w:w="776" w:type="pct"/>
            <w:tcBorders>
              <w:top w:val="single" w:sz="4" w:space="0" w:color="auto"/>
              <w:left w:val="single" w:sz="4" w:space="0" w:color="auto"/>
              <w:bottom w:val="single" w:sz="4" w:space="0" w:color="auto"/>
              <w:right w:val="single" w:sz="4" w:space="0" w:color="auto"/>
            </w:tcBorders>
            <w:hideMark/>
          </w:tcPr>
          <w:p w14:paraId="39CC8C44" w14:textId="7AAB2127" w:rsidR="00351D00" w:rsidRPr="00534318" w:rsidRDefault="00351D00" w:rsidP="00351D00">
            <w:pPr>
              <w:autoSpaceDE w:val="0"/>
              <w:autoSpaceDN w:val="0"/>
              <w:adjustRightInd w:val="0"/>
              <w:textAlignment w:val="center"/>
              <w:rPr>
                <w:rFonts w:ascii="Times New Roman" w:hAnsi="Times New Roman" w:cs="Times New Roman"/>
                <w:color w:val="000000" w:themeColor="text1"/>
                <w:sz w:val="24"/>
                <w:szCs w:val="24"/>
              </w:rPr>
            </w:pPr>
            <w:r w:rsidRPr="00534318">
              <w:rPr>
                <w:rFonts w:ascii="Times New Roman" w:hAnsi="Times New Roman" w:cs="Times New Roman"/>
                <w:color w:val="000000" w:themeColor="text1"/>
                <w:sz w:val="24"/>
                <w:szCs w:val="24"/>
              </w:rPr>
              <w:t xml:space="preserve">І. Сабақ </w:t>
            </w:r>
            <w:r w:rsidR="002B55C4" w:rsidRPr="00534318">
              <w:rPr>
                <w:rFonts w:ascii="Times New Roman" w:hAnsi="Times New Roman" w:cs="Times New Roman"/>
                <w:color w:val="000000" w:themeColor="text1"/>
                <w:sz w:val="24"/>
                <w:szCs w:val="24"/>
              </w:rPr>
              <w:t>басы 1.</w:t>
            </w:r>
            <w:r w:rsidRPr="00534318">
              <w:rPr>
                <w:rFonts w:ascii="Times New Roman" w:hAnsi="Times New Roman" w:cs="Times New Roman"/>
                <w:color w:val="000000" w:themeColor="text1"/>
                <w:sz w:val="24"/>
                <w:szCs w:val="24"/>
              </w:rPr>
              <w:t>Ұйымдастыру кезеңі Мотивация.</w:t>
            </w:r>
          </w:p>
        </w:tc>
        <w:tc>
          <w:tcPr>
            <w:tcW w:w="1887" w:type="pct"/>
            <w:gridSpan w:val="2"/>
            <w:tcBorders>
              <w:top w:val="single" w:sz="4" w:space="0" w:color="auto"/>
              <w:left w:val="single" w:sz="4" w:space="0" w:color="auto"/>
              <w:bottom w:val="single" w:sz="4" w:space="0" w:color="auto"/>
              <w:right w:val="single" w:sz="4" w:space="0" w:color="auto"/>
            </w:tcBorders>
          </w:tcPr>
          <w:p w14:paraId="3C22AB0A" w14:textId="67661B73" w:rsidR="002B55C4" w:rsidRPr="00534318" w:rsidRDefault="00351D00" w:rsidP="002B55C4">
            <w:pPr>
              <w:pStyle w:val="a4"/>
              <w:spacing w:line="240" w:lineRule="atLeast"/>
              <w:jc w:val="both"/>
              <w:rPr>
                <w:rFonts w:ascii="Times New Roman" w:hAnsi="Times New Roman" w:cs="Times New Roman"/>
                <w:color w:val="2976A4"/>
                <w:sz w:val="24"/>
                <w:szCs w:val="24"/>
              </w:rPr>
            </w:pPr>
            <w:r w:rsidRPr="00534318">
              <w:rPr>
                <w:rFonts w:ascii="Times New Roman" w:eastAsia="Calibri" w:hAnsi="Times New Roman" w:cs="Times New Roman"/>
                <w:color w:val="000000" w:themeColor="text1"/>
                <w:szCs w:val="20"/>
                <w:lang w:val="ru-RU"/>
              </w:rPr>
              <w:t>Сынып өз бетінше үштікке бөлінеді. Топта шығармашылықпен жұмыс жүргізу және мектептен кейін табысты өмір сүру мотивациясы</w:t>
            </w:r>
            <w:r w:rsidRPr="00534318">
              <w:rPr>
                <w:rFonts w:ascii="Times New Roman" w:eastAsia="Calibri" w:hAnsi="Times New Roman" w:cs="Times New Roman"/>
                <w:color w:val="000000" w:themeColor="text1"/>
                <w:szCs w:val="20"/>
              </w:rPr>
              <w:t>.</w:t>
            </w:r>
            <w:r w:rsidRPr="00534318">
              <w:rPr>
                <w:rFonts w:ascii="Times New Roman" w:eastAsia="Calibri" w:hAnsi="Times New Roman" w:cs="Times New Roman"/>
                <w:color w:val="000000" w:themeColor="text1"/>
                <w:szCs w:val="20"/>
                <w:lang w:val="ru-RU"/>
              </w:rPr>
              <w:t xml:space="preserve"> Әр үштекте </w:t>
            </w:r>
            <w:r w:rsidR="002B55C4" w:rsidRPr="00534318">
              <w:rPr>
                <w:rFonts w:ascii="Times New Roman" w:eastAsia="Calibri" w:hAnsi="Times New Roman" w:cs="Times New Roman"/>
                <w:color w:val="000000" w:themeColor="text1"/>
                <w:szCs w:val="20"/>
                <w:lang w:val="ru-RU"/>
              </w:rPr>
              <w:t>ү</w:t>
            </w:r>
            <w:r w:rsidRPr="00534318">
              <w:rPr>
                <w:rFonts w:ascii="Times New Roman" w:eastAsia="Calibri" w:hAnsi="Times New Roman" w:cs="Times New Roman"/>
                <w:color w:val="000000" w:themeColor="text1"/>
                <w:szCs w:val="20"/>
                <w:lang w:val="ru-RU"/>
              </w:rPr>
              <w:t>ш роль: «Тәжірибеші»</w:t>
            </w:r>
            <w:r w:rsidR="002B55C4" w:rsidRPr="00534318">
              <w:rPr>
                <w:rFonts w:ascii="Times New Roman" w:eastAsia="Calibri" w:hAnsi="Times New Roman" w:cs="Times New Roman"/>
                <w:color w:val="000000" w:themeColor="text1"/>
                <w:szCs w:val="20"/>
                <w:lang w:val="ru-RU"/>
              </w:rPr>
              <w:t>,</w:t>
            </w:r>
            <w:r w:rsidR="002B55C4" w:rsidRPr="00534318">
              <w:rPr>
                <w:rFonts w:ascii="Times New Roman" w:eastAsia="Calibri" w:hAnsi="Times New Roman" w:cs="Times New Roman"/>
                <w:color w:val="000000" w:themeColor="text1"/>
                <w:sz w:val="24"/>
                <w:lang w:val="ru-RU"/>
              </w:rPr>
              <w:t xml:space="preserve">«Сыншы»  </w:t>
            </w:r>
            <w:r w:rsidRPr="00534318">
              <w:rPr>
                <w:rFonts w:ascii="Times New Roman" w:eastAsia="Calibri" w:hAnsi="Times New Roman" w:cs="Times New Roman"/>
                <w:color w:val="000000" w:themeColor="text1"/>
                <w:lang w:val="ru-RU"/>
              </w:rPr>
              <w:t>«Шабыттандырушы»</w:t>
            </w:r>
            <w:r w:rsidR="002B55C4" w:rsidRPr="00534318">
              <w:rPr>
                <w:rFonts w:ascii="Times New Roman" w:eastAsia="Calibri" w:hAnsi="Times New Roman" w:cs="Times New Roman"/>
                <w:color w:val="000000" w:themeColor="text1"/>
                <w:lang w:val="ru-RU"/>
              </w:rPr>
              <w:t>.</w:t>
            </w:r>
            <w:r w:rsidR="002B55C4" w:rsidRPr="00654AC6">
              <w:rPr>
                <w:rFonts w:ascii="Times New Roman" w:eastAsia="Calibri" w:hAnsi="Times New Roman" w:cs="Times New Roman"/>
                <w:color w:val="000000" w:themeColor="text1"/>
                <w:lang w:val="ru-RU"/>
              </w:rPr>
              <w:t xml:space="preserve"> </w:t>
            </w:r>
            <w:r w:rsidR="002B55C4" w:rsidRPr="00534318">
              <w:rPr>
                <w:rFonts w:ascii="Times New Roman" w:eastAsia="Calibri" w:hAnsi="Times New Roman" w:cs="Times New Roman"/>
                <w:color w:val="000000" w:themeColor="text1"/>
                <w:lang w:val="ru-RU"/>
              </w:rPr>
              <w:t>Мұғалім, оқушы ролін анықтамайды. Карта бойынша сабақтағы жұмыс нәтижесін ендіретін тақтаға үш ұяшық салынады. (№</w:t>
            </w:r>
            <w:r w:rsidR="002B55C4" w:rsidRPr="00534318">
              <w:rPr>
                <w:rFonts w:ascii="Times New Roman" w:eastAsia="Calibri" w:hAnsi="Times New Roman" w:cs="Times New Roman"/>
                <w:color w:val="000000" w:themeColor="text1"/>
                <w:lang w:val="en-US"/>
              </w:rPr>
              <w:t xml:space="preserve">5 </w:t>
            </w:r>
            <w:r w:rsidR="002B55C4" w:rsidRPr="00534318">
              <w:rPr>
                <w:rFonts w:ascii="Times New Roman" w:hAnsi="Times New Roman" w:cs="Times New Roman"/>
                <w:color w:val="000000" w:themeColor="text1"/>
                <w:lang w:val="ru-RU" w:eastAsia="ko-KR"/>
              </w:rPr>
              <w:t>кесте «Логика» тех. картасы)</w:t>
            </w:r>
            <w:r w:rsidRPr="00534318">
              <w:rPr>
                <w:rFonts w:ascii="Times New Roman" w:hAnsi="Times New Roman" w:cs="Times New Roman"/>
                <w:color w:val="000000" w:themeColor="text1"/>
                <w:lang w:val="ru-RU" w:eastAsia="ko-KR"/>
              </w:rPr>
              <w:t xml:space="preserve"> </w:t>
            </w:r>
          </w:p>
          <w:p w14:paraId="772DED48" w14:textId="1719F4D3" w:rsidR="00351D00" w:rsidRPr="00534318" w:rsidRDefault="00351D00" w:rsidP="00351D00">
            <w:pPr>
              <w:pStyle w:val="a4"/>
              <w:spacing w:line="240" w:lineRule="atLeast"/>
              <w:jc w:val="both"/>
              <w:rPr>
                <w:rFonts w:ascii="Times New Roman" w:hAnsi="Times New Roman" w:cs="Times New Roman"/>
                <w:color w:val="2976A4"/>
                <w:sz w:val="24"/>
                <w:szCs w:val="24"/>
              </w:rPr>
            </w:pPr>
          </w:p>
        </w:tc>
        <w:tc>
          <w:tcPr>
            <w:tcW w:w="974" w:type="pct"/>
            <w:gridSpan w:val="2"/>
            <w:tcBorders>
              <w:top w:val="single" w:sz="4" w:space="0" w:color="auto"/>
              <w:left w:val="single" w:sz="4" w:space="0" w:color="auto"/>
              <w:bottom w:val="single" w:sz="4" w:space="0" w:color="auto"/>
              <w:right w:val="single" w:sz="4" w:space="0" w:color="auto"/>
            </w:tcBorders>
          </w:tcPr>
          <w:p w14:paraId="37F4E888" w14:textId="77777777" w:rsidR="00351D00" w:rsidRPr="00534318" w:rsidRDefault="00351D00" w:rsidP="00351D00">
            <w:pPr>
              <w:pStyle w:val="a4"/>
              <w:spacing w:line="240" w:lineRule="atLeast"/>
              <w:jc w:val="both"/>
              <w:rPr>
                <w:rFonts w:ascii="Times New Roman" w:hAnsi="Times New Roman"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14:paraId="4989692C" w14:textId="77777777" w:rsidR="00351D00" w:rsidRPr="00534318" w:rsidRDefault="00351D00" w:rsidP="00351D00">
            <w:pPr>
              <w:rPr>
                <w:rFonts w:ascii="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14:paraId="2F00F19A" w14:textId="1BE14980" w:rsidR="00351D00" w:rsidRPr="00534318" w:rsidRDefault="00351D00" w:rsidP="00351D00">
            <w:pPr>
              <w:jc w:val="center"/>
              <w:rPr>
                <w:rFonts w:ascii="Times New Roman" w:hAnsi="Times New Roman" w:cs="Times New Roman"/>
              </w:rPr>
            </w:pPr>
            <w:r w:rsidRPr="00534318">
              <w:rPr>
                <w:rFonts w:ascii="Times New Roman" w:hAnsi="Times New Roman" w:cs="Times New Roman"/>
              </w:rPr>
              <w:t>Технологи</w:t>
            </w:r>
            <w:r w:rsidR="002B55C4" w:rsidRPr="00534318">
              <w:rPr>
                <w:rFonts w:ascii="Times New Roman" w:hAnsi="Times New Roman" w:cs="Times New Roman"/>
              </w:rPr>
              <w:t>я Бж</w:t>
            </w:r>
            <w:r w:rsidRPr="00534318">
              <w:rPr>
                <w:rFonts w:ascii="Times New Roman" w:hAnsi="Times New Roman" w:cs="Times New Roman"/>
              </w:rPr>
              <w:t>С</w:t>
            </w:r>
          </w:p>
          <w:p w14:paraId="3570E36C" w14:textId="60DFE060" w:rsidR="00351D00" w:rsidRPr="00534318" w:rsidRDefault="00351D00" w:rsidP="00351D00">
            <w:pPr>
              <w:jc w:val="center"/>
              <w:rPr>
                <w:rFonts w:ascii="Times New Roman" w:hAnsi="Times New Roman" w:cs="Times New Roman"/>
              </w:rPr>
            </w:pPr>
            <w:r w:rsidRPr="00534318">
              <w:rPr>
                <w:rFonts w:ascii="Times New Roman" w:hAnsi="Times New Roman" w:cs="Times New Roman"/>
              </w:rPr>
              <w:t>Карта</w:t>
            </w:r>
            <w:r w:rsidR="002B55C4" w:rsidRPr="00534318">
              <w:rPr>
                <w:rFonts w:ascii="Times New Roman" w:hAnsi="Times New Roman" w:cs="Times New Roman"/>
              </w:rPr>
              <w:t>сы</w:t>
            </w:r>
          </w:p>
          <w:p w14:paraId="37948691" w14:textId="0776BFCB" w:rsidR="00351D00" w:rsidRPr="00534318" w:rsidRDefault="00654AC6" w:rsidP="00351D00">
            <w:pPr>
              <w:jc w:val="center"/>
              <w:rPr>
                <w:rFonts w:ascii="Times New Roman" w:hAnsi="Times New Roman" w:cs="Times New Roman"/>
                <w:sz w:val="24"/>
                <w:szCs w:val="24"/>
              </w:rPr>
            </w:pPr>
            <w:r w:rsidRPr="00654AC6">
              <w:rPr>
                <w:rFonts w:ascii="Times New Roman" w:eastAsia="Calibri" w:hAnsi="Times New Roman" w:cs="Times New Roman"/>
                <w:color w:val="000000" w:themeColor="text1"/>
                <w:sz w:val="28"/>
                <w:szCs w:val="28"/>
                <w:lang w:eastAsia="en-US"/>
              </w:rPr>
              <w:t>қ</w:t>
            </w:r>
            <w:r>
              <w:rPr>
                <w:rFonts w:ascii="Times New Roman" w:hAnsi="Times New Roman" w:cs="Times New Roman"/>
              </w:rPr>
              <w:t>исын</w:t>
            </w:r>
          </w:p>
        </w:tc>
      </w:tr>
      <w:tr w:rsidR="00351D00" w:rsidRPr="007E2A6A" w14:paraId="49C767F0" w14:textId="77777777" w:rsidTr="00BA34C2">
        <w:trPr>
          <w:trHeight w:val="5283"/>
        </w:trPr>
        <w:tc>
          <w:tcPr>
            <w:tcW w:w="776" w:type="pct"/>
            <w:tcBorders>
              <w:top w:val="single" w:sz="4" w:space="0" w:color="auto"/>
              <w:left w:val="single" w:sz="4" w:space="0" w:color="auto"/>
              <w:bottom w:val="single" w:sz="4" w:space="0" w:color="auto"/>
              <w:right w:val="single" w:sz="4" w:space="0" w:color="auto"/>
            </w:tcBorders>
          </w:tcPr>
          <w:p w14:paraId="18B099DF" w14:textId="52875632" w:rsidR="00351D00" w:rsidRPr="00534318" w:rsidRDefault="002B55C4" w:rsidP="00351D00">
            <w:pPr>
              <w:spacing w:line="240" w:lineRule="auto"/>
              <w:contextualSpacing/>
              <w:rPr>
                <w:rFonts w:ascii="Times New Roman" w:hAnsi="Times New Roman" w:cs="Times New Roman"/>
                <w:color w:val="000000" w:themeColor="text1"/>
              </w:rPr>
            </w:pPr>
            <w:r w:rsidRPr="00534318">
              <w:rPr>
                <w:rFonts w:ascii="Times New Roman" w:hAnsi="Times New Roman" w:cs="Times New Roman"/>
                <w:color w:val="000000" w:themeColor="text1"/>
              </w:rPr>
              <w:t>ІІ сабақ ортасы.</w:t>
            </w:r>
          </w:p>
          <w:p w14:paraId="4A0BCEFC" w14:textId="38958CDB" w:rsidR="00351D00" w:rsidRPr="00534318" w:rsidRDefault="00351D00" w:rsidP="00351D00">
            <w:pPr>
              <w:spacing w:line="240" w:lineRule="auto"/>
              <w:ind w:left="180"/>
              <w:contextualSpacing/>
              <w:rPr>
                <w:rFonts w:ascii="Times New Roman" w:eastAsia="Calibri" w:hAnsi="Times New Roman" w:cs="Times New Roman"/>
                <w:b/>
                <w:color w:val="000000" w:themeColor="text1"/>
                <w:lang w:eastAsia="en-US"/>
              </w:rPr>
            </w:pPr>
            <w:r w:rsidRPr="00534318">
              <w:rPr>
                <w:rFonts w:ascii="Times New Roman" w:hAnsi="Times New Roman" w:cs="Times New Roman"/>
                <w:b/>
                <w:color w:val="000000" w:themeColor="text1"/>
              </w:rPr>
              <w:t>1.</w:t>
            </w:r>
            <w:r w:rsidR="002B55C4" w:rsidRPr="00534318">
              <w:rPr>
                <w:rFonts w:ascii="Times New Roman" w:eastAsia="Calibri" w:hAnsi="Times New Roman" w:cs="Times New Roman"/>
                <w:b/>
                <w:color w:val="000000" w:themeColor="text1"/>
                <w:lang w:eastAsia="en-US"/>
              </w:rPr>
              <w:t xml:space="preserve"> кезең</w:t>
            </w:r>
            <w:r w:rsidRPr="00534318">
              <w:rPr>
                <w:rFonts w:ascii="Times New Roman" w:eastAsia="Calibri" w:hAnsi="Times New Roman" w:cs="Times New Roman"/>
                <w:b/>
                <w:color w:val="000000" w:themeColor="text1"/>
                <w:lang w:eastAsia="en-US"/>
              </w:rPr>
              <w:t>.</w:t>
            </w:r>
          </w:p>
          <w:p w14:paraId="4210849F" w14:textId="0387B935" w:rsidR="00351D00" w:rsidRPr="00534318" w:rsidRDefault="00351D00" w:rsidP="00351D00">
            <w:pPr>
              <w:contextualSpacing/>
              <w:rPr>
                <w:rFonts w:ascii="Times New Roman" w:eastAsia="Calibri" w:hAnsi="Times New Roman" w:cs="Times New Roman"/>
                <w:b/>
                <w:color w:val="000000" w:themeColor="text1"/>
                <w:lang w:eastAsia="en-US"/>
              </w:rPr>
            </w:pPr>
            <w:r w:rsidRPr="00534318">
              <w:rPr>
                <w:rFonts w:ascii="Times New Roman" w:eastAsia="Calibri" w:hAnsi="Times New Roman" w:cs="Times New Roman"/>
                <w:b/>
                <w:color w:val="000000" w:themeColor="text1"/>
                <w:lang w:eastAsia="en-US"/>
              </w:rPr>
              <w:t xml:space="preserve">    1 цикл.</w:t>
            </w:r>
            <w:r w:rsidR="002B55C4" w:rsidRPr="00534318">
              <w:rPr>
                <w:rFonts w:ascii="Times New Roman" w:eastAsia="Calibri" w:hAnsi="Times New Roman" w:cs="Times New Roman"/>
                <w:b/>
                <w:color w:val="000000" w:themeColor="text1"/>
                <w:lang w:eastAsia="en-US"/>
              </w:rPr>
              <w:t xml:space="preserve"> Оқу материалының мазмұның талдау </w:t>
            </w:r>
          </w:p>
          <w:p w14:paraId="5995FD44" w14:textId="2B3A24BE" w:rsidR="00351D00" w:rsidRPr="00534318" w:rsidRDefault="00351D00" w:rsidP="00351D00">
            <w:pPr>
              <w:rPr>
                <w:rFonts w:ascii="Times New Roman" w:hAnsi="Times New Roman" w:cs="Times New Roman"/>
              </w:rPr>
            </w:pPr>
          </w:p>
        </w:tc>
        <w:tc>
          <w:tcPr>
            <w:tcW w:w="1887" w:type="pct"/>
            <w:gridSpan w:val="2"/>
            <w:tcBorders>
              <w:top w:val="single" w:sz="4" w:space="0" w:color="auto"/>
              <w:left w:val="single" w:sz="4" w:space="0" w:color="auto"/>
              <w:bottom w:val="single" w:sz="4" w:space="0" w:color="auto"/>
              <w:right w:val="single" w:sz="4" w:space="0" w:color="auto"/>
            </w:tcBorders>
          </w:tcPr>
          <w:p w14:paraId="1E0F5785" w14:textId="77777777" w:rsidR="003046E9" w:rsidRPr="00534318" w:rsidRDefault="003046E9" w:rsidP="00351D00">
            <w:pPr>
              <w:pStyle w:val="2"/>
              <w:shd w:val="clear" w:color="auto" w:fill="auto"/>
              <w:tabs>
                <w:tab w:val="center" w:pos="3560"/>
              </w:tabs>
              <w:spacing w:line="240" w:lineRule="atLeast"/>
              <w:jc w:val="both"/>
              <w:rPr>
                <w:rFonts w:eastAsia="Calibri"/>
                <w:b w:val="0"/>
                <w:bCs w:val="0"/>
                <w:color w:val="000000" w:themeColor="text1"/>
                <w:sz w:val="22"/>
                <w:szCs w:val="22"/>
                <w:lang w:val="ru-RU"/>
              </w:rPr>
            </w:pPr>
            <w:r w:rsidRPr="00534318">
              <w:rPr>
                <w:rFonts w:eastAsia="Calibri"/>
                <w:b w:val="0"/>
                <w:bCs w:val="0"/>
                <w:color w:val="000000" w:themeColor="text1"/>
                <w:sz w:val="22"/>
                <w:szCs w:val="22"/>
                <w:lang w:val="ru-RU"/>
              </w:rPr>
              <w:t xml:space="preserve">Мұғалімнің таңдаған стратегия деңгейін есептей отырып, сыныпқа бір тапсырма беріледі. </w:t>
            </w:r>
          </w:p>
          <w:p w14:paraId="2FCDE32C" w14:textId="3E6A243A" w:rsidR="00351D00" w:rsidRPr="00534318" w:rsidRDefault="003046E9" w:rsidP="003046E9">
            <w:pPr>
              <w:pStyle w:val="2"/>
              <w:shd w:val="clear" w:color="auto" w:fill="auto"/>
              <w:tabs>
                <w:tab w:val="center" w:pos="3560"/>
              </w:tabs>
              <w:spacing w:line="240" w:lineRule="atLeast"/>
              <w:jc w:val="both"/>
              <w:rPr>
                <w:rFonts w:eastAsia="Calibri"/>
                <w:b w:val="0"/>
                <w:bCs w:val="0"/>
                <w:color w:val="000000" w:themeColor="text1"/>
                <w:sz w:val="22"/>
                <w:szCs w:val="22"/>
                <w:lang w:val="ru-RU"/>
              </w:rPr>
            </w:pPr>
            <w:r w:rsidRPr="00534318">
              <w:rPr>
                <w:rFonts w:eastAsia="Calibri"/>
                <w:b w:val="0"/>
                <w:bCs w:val="0"/>
                <w:color w:val="000000" w:themeColor="text1"/>
                <w:sz w:val="22"/>
                <w:szCs w:val="22"/>
                <w:lang w:val="ru-RU"/>
              </w:rPr>
              <w:t xml:space="preserve">Бірінші үштік бойынша орындау уақыты. </w:t>
            </w:r>
          </w:p>
          <w:p w14:paraId="76184DC4" w14:textId="6B586F8F" w:rsidR="003046E9" w:rsidRPr="00534318" w:rsidRDefault="00351D00" w:rsidP="004A08B5">
            <w:pPr>
              <w:numPr>
                <w:ilvl w:val="0"/>
                <w:numId w:val="5"/>
              </w:numPr>
              <w:spacing w:line="240" w:lineRule="auto"/>
              <w:ind w:left="0" w:hanging="284"/>
              <w:contextualSpacing/>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1.</w:t>
            </w:r>
            <w:r w:rsidR="003046E9" w:rsidRPr="00534318">
              <w:rPr>
                <w:rFonts w:ascii="Times New Roman" w:eastAsia="Calibri" w:hAnsi="Times New Roman" w:cs="Times New Roman"/>
                <w:color w:val="000000" w:themeColor="text1"/>
                <w:lang w:eastAsia="en-US"/>
              </w:rPr>
              <w:t xml:space="preserve"> Егер «</w:t>
            </w:r>
            <w:r w:rsidR="00654AC6" w:rsidRPr="00654AC6">
              <w:rPr>
                <w:rFonts w:ascii="Times New Roman" w:eastAsia="Calibri" w:hAnsi="Times New Roman" w:cs="Times New Roman"/>
                <w:color w:val="000000" w:themeColor="text1"/>
                <w:sz w:val="28"/>
                <w:szCs w:val="28"/>
                <w:lang w:eastAsia="en-US"/>
              </w:rPr>
              <w:t>қ</w:t>
            </w:r>
            <w:r w:rsidR="00654AC6" w:rsidRPr="00654AC6">
              <w:rPr>
                <w:rFonts w:ascii="Times New Roman" w:hAnsi="Times New Roman" w:cs="Times New Roman"/>
              </w:rPr>
              <w:t>исын</w:t>
            </w:r>
            <w:r w:rsidR="003046E9" w:rsidRPr="00534318">
              <w:rPr>
                <w:rFonts w:ascii="Times New Roman" w:eastAsia="Calibri" w:hAnsi="Times New Roman" w:cs="Times New Roman"/>
                <w:color w:val="000000" w:themeColor="text1"/>
                <w:lang w:eastAsia="en-US"/>
              </w:rPr>
              <w:t xml:space="preserve">» картасына көшу «Алгоритм» және «Биоинтернет» картасынан күрделі тапсырманы меңгеру үшін болған болса немесе өткен тақырыптар бойынша оқушыларға тестлеу өтсе, онда қысқаша түсіндіру жүргізіледі және бірінші кезеңде ТКШ деңгейіндегі тапсырма беріледі, ал екінші кезеңде АКШ, үшінші кезеңде ЖКШ. </w:t>
            </w:r>
            <w:r w:rsidRPr="00534318">
              <w:rPr>
                <w:rFonts w:ascii="Times New Roman" w:eastAsia="Calibri" w:hAnsi="Times New Roman" w:cs="Times New Roman"/>
                <w:color w:val="000000" w:themeColor="text1"/>
                <w:lang w:eastAsia="en-US"/>
              </w:rPr>
              <w:t xml:space="preserve"> </w:t>
            </w:r>
          </w:p>
          <w:p w14:paraId="36DBC6E3" w14:textId="299F1813" w:rsidR="00351D00" w:rsidRPr="00534318" w:rsidRDefault="00351D00" w:rsidP="00BD3979">
            <w:pPr>
              <w:numPr>
                <w:ilvl w:val="0"/>
                <w:numId w:val="3"/>
              </w:numPr>
              <w:spacing w:line="240" w:lineRule="auto"/>
              <w:ind w:left="0"/>
              <w:contextualSpacing/>
              <w:rPr>
                <w:rFonts w:ascii="Times New Roman" w:hAnsi="Times New Roman" w:cs="Times New Roman"/>
                <w:lang w:eastAsia="en-US"/>
              </w:rPr>
            </w:pPr>
            <w:r w:rsidRPr="00534318">
              <w:rPr>
                <w:rFonts w:ascii="Times New Roman" w:eastAsia="Calibri" w:hAnsi="Times New Roman" w:cs="Times New Roman"/>
                <w:color w:val="000000" w:themeColor="text1"/>
                <w:lang w:eastAsia="en-US"/>
              </w:rPr>
              <w:t>2.</w:t>
            </w:r>
            <w:r w:rsidR="003046E9" w:rsidRPr="00534318">
              <w:rPr>
                <w:rFonts w:ascii="Times New Roman" w:eastAsia="Calibri" w:hAnsi="Times New Roman" w:cs="Times New Roman"/>
                <w:color w:val="000000" w:themeColor="text1"/>
                <w:lang w:eastAsia="en-US"/>
              </w:rPr>
              <w:t>Егер, «</w:t>
            </w:r>
            <w:r w:rsidR="00654AC6" w:rsidRPr="00654AC6">
              <w:rPr>
                <w:rFonts w:ascii="Times New Roman" w:eastAsia="Calibri" w:hAnsi="Times New Roman" w:cs="Times New Roman"/>
                <w:color w:val="000000" w:themeColor="text1"/>
                <w:sz w:val="28"/>
                <w:szCs w:val="28"/>
                <w:lang w:eastAsia="en-US"/>
              </w:rPr>
              <w:t>қ</w:t>
            </w:r>
            <w:r w:rsidR="00654AC6">
              <w:rPr>
                <w:rFonts w:ascii="Times New Roman" w:hAnsi="Times New Roman" w:cs="Times New Roman"/>
              </w:rPr>
              <w:t>исын</w:t>
            </w:r>
            <w:r w:rsidR="003046E9" w:rsidRPr="00534318">
              <w:rPr>
                <w:rFonts w:ascii="Times New Roman" w:eastAsia="Calibri" w:hAnsi="Times New Roman" w:cs="Times New Roman"/>
                <w:color w:val="000000" w:themeColor="text1"/>
                <w:lang w:eastAsia="en-US"/>
              </w:rPr>
              <w:t xml:space="preserve">» </w:t>
            </w:r>
            <w:r w:rsidR="00BD3979" w:rsidRPr="00534318">
              <w:rPr>
                <w:rFonts w:ascii="Times New Roman" w:eastAsia="Calibri" w:hAnsi="Times New Roman" w:cs="Times New Roman"/>
                <w:color w:val="000000" w:themeColor="text1"/>
                <w:lang w:eastAsia="en-US"/>
              </w:rPr>
              <w:t xml:space="preserve">картасына көшу «Жаттықтырғыш» картасынан тақырыпты ары қарай терең меңгеру үшін болса, онда берілетін тапсырма ЖКШ деңгейінен төмен болмау керек және ары қарай күрделене береді, мұғалімнің шешімі бойынша. </w:t>
            </w:r>
            <w:r w:rsidRPr="00534318">
              <w:rPr>
                <w:rFonts w:ascii="Times New Roman" w:eastAsia="Calibri" w:hAnsi="Times New Roman" w:cs="Times New Roman"/>
                <w:color w:val="000000" w:themeColor="text1"/>
                <w:lang w:eastAsia="en-US"/>
              </w:rPr>
              <w:t xml:space="preserve"> </w:t>
            </w:r>
            <w:r w:rsidR="00BD3979" w:rsidRPr="00534318">
              <w:rPr>
                <w:rFonts w:ascii="Times New Roman" w:eastAsia="Calibri" w:hAnsi="Times New Roman" w:cs="Times New Roman"/>
                <w:color w:val="000000" w:themeColor="text1"/>
                <w:lang w:eastAsia="en-US"/>
              </w:rPr>
              <w:t xml:space="preserve">Стандартты емес шешімдерді іздеу, топтық жұмыста нәтижеге жете білу біліктілігі маңызды. </w:t>
            </w:r>
          </w:p>
        </w:tc>
        <w:tc>
          <w:tcPr>
            <w:tcW w:w="974" w:type="pct"/>
            <w:gridSpan w:val="2"/>
            <w:tcBorders>
              <w:top w:val="single" w:sz="4" w:space="0" w:color="auto"/>
              <w:left w:val="single" w:sz="4" w:space="0" w:color="auto"/>
              <w:bottom w:val="single" w:sz="4" w:space="0" w:color="auto"/>
              <w:right w:val="single" w:sz="4" w:space="0" w:color="auto"/>
            </w:tcBorders>
          </w:tcPr>
          <w:p w14:paraId="2869D3A6" w14:textId="745E2C2B" w:rsidR="00351D00" w:rsidRPr="00534318" w:rsidRDefault="00BD3979" w:rsidP="00BD3979">
            <w:pPr>
              <w:rPr>
                <w:rFonts w:ascii="Times New Roman" w:hAnsi="Times New Roman" w:cs="Times New Roman"/>
              </w:rPr>
            </w:pPr>
            <w:r w:rsidRPr="00534318">
              <w:rPr>
                <w:rFonts w:ascii="Times New Roman" w:eastAsia="Calibri" w:hAnsi="Times New Roman" w:cs="Times New Roman"/>
                <w:color w:val="000000" w:themeColor="text1"/>
                <w:lang w:eastAsia="en-US"/>
              </w:rPr>
              <w:t xml:space="preserve">Жұмыс кезенде шабыттандырушылар сынып ішінде жүріп, басқа топтармен сөйлесе алады, өз үштіктерінің шешімдерін іздеу үшін қарауларына  да болады. </w:t>
            </w:r>
          </w:p>
        </w:tc>
        <w:tc>
          <w:tcPr>
            <w:tcW w:w="769" w:type="pct"/>
            <w:tcBorders>
              <w:top w:val="single" w:sz="4" w:space="0" w:color="auto"/>
              <w:left w:val="single" w:sz="4" w:space="0" w:color="auto"/>
              <w:bottom w:val="single" w:sz="4" w:space="0" w:color="auto"/>
              <w:right w:val="single" w:sz="4" w:space="0" w:color="auto"/>
            </w:tcBorders>
          </w:tcPr>
          <w:p w14:paraId="175BDD13" w14:textId="58162D6D" w:rsidR="00351D00" w:rsidRPr="00534318" w:rsidRDefault="00351D00" w:rsidP="00351D00">
            <w:pPr>
              <w:jc w:val="center"/>
              <w:rPr>
                <w:rFonts w:ascii="Times New Roman" w:eastAsia="Georgia" w:hAnsi="Times New Roman" w:cs="Times New Roman"/>
                <w:b/>
                <w:sz w:val="24"/>
                <w:szCs w:val="24"/>
              </w:rPr>
            </w:pPr>
          </w:p>
        </w:tc>
        <w:tc>
          <w:tcPr>
            <w:tcW w:w="592" w:type="pct"/>
            <w:tcBorders>
              <w:top w:val="single" w:sz="4" w:space="0" w:color="auto"/>
              <w:left w:val="single" w:sz="4" w:space="0" w:color="auto"/>
              <w:bottom w:val="single" w:sz="4" w:space="0" w:color="auto"/>
              <w:right w:val="single" w:sz="4" w:space="0" w:color="auto"/>
            </w:tcBorders>
          </w:tcPr>
          <w:p w14:paraId="3611F822" w14:textId="77777777" w:rsidR="00351D00" w:rsidRPr="00534318" w:rsidRDefault="00351D00" w:rsidP="00351D00">
            <w:pPr>
              <w:rPr>
                <w:rFonts w:ascii="Times New Roman" w:hAnsi="Times New Roman" w:cs="Times New Roman"/>
                <w:b/>
                <w:sz w:val="24"/>
                <w:szCs w:val="24"/>
              </w:rPr>
            </w:pPr>
          </w:p>
          <w:p w14:paraId="3A3CCE69" w14:textId="29DF14DA" w:rsidR="00351D00" w:rsidRPr="00534318" w:rsidRDefault="00351D00" w:rsidP="00351D00">
            <w:pPr>
              <w:rPr>
                <w:rFonts w:ascii="Times New Roman" w:hAnsi="Times New Roman" w:cs="Times New Roman"/>
                <w:sz w:val="24"/>
                <w:szCs w:val="24"/>
              </w:rPr>
            </w:pPr>
          </w:p>
        </w:tc>
      </w:tr>
      <w:tr w:rsidR="00351D00" w:rsidRPr="00534318" w14:paraId="69DBFAE7" w14:textId="77777777" w:rsidTr="00BA34C2">
        <w:trPr>
          <w:trHeight w:val="850"/>
        </w:trPr>
        <w:tc>
          <w:tcPr>
            <w:tcW w:w="776" w:type="pct"/>
            <w:tcBorders>
              <w:top w:val="single" w:sz="2" w:space="0" w:color="auto"/>
              <w:left w:val="single" w:sz="2" w:space="0" w:color="auto"/>
              <w:bottom w:val="single" w:sz="2" w:space="0" w:color="auto"/>
              <w:right w:val="single" w:sz="2" w:space="0" w:color="auto"/>
            </w:tcBorders>
          </w:tcPr>
          <w:p w14:paraId="044147A2" w14:textId="79BD8EA9" w:rsidR="00351D00" w:rsidRPr="00534318" w:rsidRDefault="00351D00" w:rsidP="00351D00">
            <w:pPr>
              <w:spacing w:line="240" w:lineRule="auto"/>
              <w:contextualSpacing/>
              <w:rPr>
                <w:rFonts w:ascii="Times New Roman" w:hAnsi="Times New Roman" w:cs="Times New Roman"/>
                <w:color w:val="000000" w:themeColor="text1"/>
              </w:rPr>
            </w:pPr>
          </w:p>
          <w:p w14:paraId="6156EEF8" w14:textId="512AA29B" w:rsidR="00351D00" w:rsidRPr="00534318" w:rsidRDefault="00BD3979" w:rsidP="00BD3979">
            <w:pPr>
              <w:pStyle w:val="a6"/>
              <w:numPr>
                <w:ilvl w:val="0"/>
                <w:numId w:val="6"/>
              </w:numPr>
              <w:spacing w:line="240" w:lineRule="auto"/>
              <w:rPr>
                <w:rFonts w:ascii="Times New Roman" w:eastAsia="Calibri" w:hAnsi="Times New Roman" w:cs="Times New Roman"/>
                <w:b/>
                <w:color w:val="000000" w:themeColor="text1"/>
                <w:lang w:eastAsia="en-US"/>
              </w:rPr>
            </w:pPr>
            <w:r w:rsidRPr="00534318">
              <w:rPr>
                <w:rFonts w:ascii="Times New Roman" w:eastAsia="Calibri" w:hAnsi="Times New Roman" w:cs="Times New Roman"/>
                <w:b/>
                <w:color w:val="000000" w:themeColor="text1"/>
                <w:lang w:eastAsia="en-US"/>
              </w:rPr>
              <w:t>кезең</w:t>
            </w:r>
          </w:p>
          <w:p w14:paraId="01EB3B35" w14:textId="01746292" w:rsidR="00351D00" w:rsidRPr="00534318" w:rsidRDefault="00BD3979" w:rsidP="00BD3979">
            <w:pPr>
              <w:spacing w:line="240" w:lineRule="atLeast"/>
              <w:rPr>
                <w:rFonts w:ascii="Times New Roman" w:eastAsia="Times New Roman" w:hAnsi="Times New Roman" w:cs="Times New Roman"/>
                <w:b/>
              </w:rPr>
            </w:pPr>
            <w:r w:rsidRPr="00654AC6">
              <w:rPr>
                <w:rFonts w:ascii="Times New Roman" w:eastAsia="Calibri" w:hAnsi="Times New Roman" w:cs="Times New Roman"/>
                <w:color w:val="000000" w:themeColor="text1"/>
                <w:lang w:eastAsia="en-US"/>
              </w:rPr>
              <w:t>3.</w:t>
            </w:r>
            <w:r w:rsidR="00FD42B5" w:rsidRPr="00534318">
              <w:rPr>
                <w:rFonts w:ascii="Times New Roman" w:hAnsi="Times New Roman" w:cs="Times New Roman"/>
                <w:color w:val="000000" w:themeColor="text1"/>
                <w:lang w:eastAsia="ko-KR"/>
              </w:rPr>
              <w:t xml:space="preserve">Оқу материалындағы ең негізгіні көрсету </w:t>
            </w:r>
          </w:p>
        </w:tc>
        <w:tc>
          <w:tcPr>
            <w:tcW w:w="1887" w:type="pct"/>
            <w:gridSpan w:val="2"/>
            <w:tcBorders>
              <w:top w:val="single" w:sz="2" w:space="0" w:color="auto"/>
              <w:left w:val="single" w:sz="2" w:space="0" w:color="auto"/>
              <w:bottom w:val="single" w:sz="2" w:space="0" w:color="auto"/>
              <w:right w:val="single" w:sz="2" w:space="0" w:color="auto"/>
            </w:tcBorders>
          </w:tcPr>
          <w:p w14:paraId="50288482" w14:textId="55CA84BA" w:rsidR="00351D00" w:rsidRPr="00534318" w:rsidRDefault="00FD42B5" w:rsidP="00FD42B5">
            <w:pPr>
              <w:rPr>
                <w:rFonts w:ascii="Times New Roman" w:hAnsi="Times New Roman" w:cs="Times New Roman"/>
                <w:color w:val="000000" w:themeColor="text1"/>
              </w:rPr>
            </w:pPr>
            <w:r w:rsidRPr="00534318">
              <w:rPr>
                <w:rFonts w:ascii="Times New Roman" w:eastAsia="Calibri" w:hAnsi="Times New Roman" w:cs="Times New Roman"/>
                <w:color w:val="000000" w:themeColor="text1"/>
                <w:lang w:eastAsia="en-US"/>
              </w:rPr>
              <w:t>Мұғалім тапсырманың дұрыстығына көз жеткізгеннен кейін, тапсырманы дұрыс орындаған үштіктер тақтаға шығу құқығына ие болады</w:t>
            </w:r>
            <w:r w:rsidR="00351D00" w:rsidRPr="00534318">
              <w:rPr>
                <w:rFonts w:ascii="Times New Roman" w:eastAsia="Calibri" w:hAnsi="Times New Roman" w:cs="Times New Roman"/>
                <w:color w:val="000000" w:themeColor="text1"/>
                <w:lang w:eastAsia="en-US"/>
              </w:rPr>
              <w:t>.</w:t>
            </w:r>
            <w:r w:rsidRPr="00534318">
              <w:rPr>
                <w:rFonts w:ascii="Times New Roman" w:eastAsia="Calibri" w:hAnsi="Times New Roman" w:cs="Times New Roman"/>
                <w:color w:val="000000" w:themeColor="text1"/>
                <w:lang w:eastAsia="en-US"/>
              </w:rPr>
              <w:t xml:space="preserve"> Бұл «</w:t>
            </w:r>
            <w:r w:rsidR="00654AC6" w:rsidRPr="00654AC6">
              <w:rPr>
                <w:rFonts w:ascii="Times New Roman" w:eastAsia="Calibri" w:hAnsi="Times New Roman" w:cs="Times New Roman"/>
                <w:color w:val="000000" w:themeColor="text1"/>
                <w:sz w:val="28"/>
                <w:szCs w:val="28"/>
                <w:lang w:eastAsia="en-US"/>
              </w:rPr>
              <w:t>қ</w:t>
            </w:r>
            <w:r w:rsidR="00654AC6">
              <w:rPr>
                <w:rFonts w:ascii="Times New Roman" w:hAnsi="Times New Roman" w:cs="Times New Roman"/>
              </w:rPr>
              <w:t>исын</w:t>
            </w:r>
            <w:r w:rsidRPr="00534318">
              <w:rPr>
                <w:rFonts w:ascii="Times New Roman" w:eastAsia="Calibri" w:hAnsi="Times New Roman" w:cs="Times New Roman"/>
                <w:color w:val="000000" w:themeColor="text1"/>
                <w:lang w:eastAsia="en-US"/>
              </w:rPr>
              <w:t xml:space="preserve">» картасының негізгі міндетін </w:t>
            </w:r>
            <w:r w:rsidRPr="00534318">
              <w:rPr>
                <w:rFonts w:ascii="Times New Roman" w:hAnsi="Times New Roman" w:cs="Times New Roman"/>
                <w:color w:val="000000" w:themeColor="text1"/>
              </w:rPr>
              <w:t xml:space="preserve">–оқушыдан оқушыға білімді жеткізуді қамтамасыз ету </w:t>
            </w:r>
            <w:r w:rsidRPr="00534318">
              <w:rPr>
                <w:rFonts w:ascii="Times New Roman" w:hAnsi="Times New Roman" w:cs="Times New Roman"/>
                <w:color w:val="000000" w:themeColor="text1"/>
              </w:rPr>
              <w:lastRenderedPageBreak/>
              <w:t xml:space="preserve">қажет.  </w:t>
            </w:r>
            <w:r w:rsidR="00351D00" w:rsidRPr="00534318">
              <w:rPr>
                <w:rFonts w:ascii="Times New Roman" w:hAnsi="Times New Roman" w:cs="Times New Roman"/>
                <w:color w:val="000000" w:themeColor="text1"/>
              </w:rPr>
              <w:t xml:space="preserve"> </w:t>
            </w:r>
            <w:r w:rsidRPr="00534318">
              <w:rPr>
                <w:rFonts w:ascii="Times New Roman" w:hAnsi="Times New Roman" w:cs="Times New Roman"/>
                <w:color w:val="000000" w:themeColor="text1"/>
              </w:rPr>
              <w:t xml:space="preserve">Сондықтан әрбір үштік егер тапсырма шешілсе, бірақ ең тәуір емес деген оқушы шешу жолдарын меңгермесе бұл кезеңдегі үштіктің жұмысы аяқталмаған деп есептеледі. </w:t>
            </w:r>
          </w:p>
        </w:tc>
        <w:tc>
          <w:tcPr>
            <w:tcW w:w="974" w:type="pct"/>
            <w:gridSpan w:val="2"/>
            <w:tcBorders>
              <w:top w:val="single" w:sz="2" w:space="0" w:color="auto"/>
              <w:left w:val="single" w:sz="2" w:space="0" w:color="auto"/>
              <w:bottom w:val="single" w:sz="2" w:space="0" w:color="auto"/>
              <w:right w:val="single" w:sz="2" w:space="0" w:color="auto"/>
            </w:tcBorders>
          </w:tcPr>
          <w:p w14:paraId="3D7058A7" w14:textId="233544D7" w:rsidR="00351D00" w:rsidRPr="00534318" w:rsidRDefault="008A5991" w:rsidP="008A5991">
            <w:pPr>
              <w:widowControl w:val="0"/>
              <w:spacing w:line="240" w:lineRule="atLeast"/>
              <w:rPr>
                <w:rFonts w:ascii="Times New Roman" w:hAnsi="Times New Roman" w:cs="Times New Roman"/>
              </w:rPr>
            </w:pPr>
            <w:r w:rsidRPr="00534318">
              <w:rPr>
                <w:rFonts w:ascii="Times New Roman" w:eastAsia="Calibri" w:hAnsi="Times New Roman" w:cs="Times New Roman"/>
                <w:color w:val="000000" w:themeColor="text1"/>
                <w:lang w:eastAsia="en-US"/>
              </w:rPr>
              <w:lastRenderedPageBreak/>
              <w:t xml:space="preserve">Тапсырманы орындаған бірінші үштіктің оқушысы тақтаға шығып, қатты дауыспен түсіндіреді және шешу жолдарын жазады, ең тәуір </w:t>
            </w:r>
            <w:r w:rsidRPr="00534318">
              <w:rPr>
                <w:rFonts w:ascii="Times New Roman" w:eastAsia="Calibri" w:hAnsi="Times New Roman" w:cs="Times New Roman"/>
                <w:color w:val="000000" w:themeColor="text1"/>
                <w:lang w:eastAsia="en-US"/>
              </w:rPr>
              <w:lastRenderedPageBreak/>
              <w:t xml:space="preserve">емес оқушы. </w:t>
            </w:r>
          </w:p>
        </w:tc>
        <w:tc>
          <w:tcPr>
            <w:tcW w:w="769" w:type="pct"/>
            <w:tcBorders>
              <w:top w:val="single" w:sz="2" w:space="0" w:color="auto"/>
              <w:left w:val="single" w:sz="2" w:space="0" w:color="auto"/>
              <w:bottom w:val="single" w:sz="2" w:space="0" w:color="auto"/>
              <w:right w:val="single" w:sz="2" w:space="0" w:color="auto"/>
            </w:tcBorders>
          </w:tcPr>
          <w:p w14:paraId="6BFDFE2E" w14:textId="3C56B4F4" w:rsidR="00351D00" w:rsidRPr="00534318" w:rsidRDefault="008A5991" w:rsidP="008A5991">
            <w:pPr>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lastRenderedPageBreak/>
              <w:t xml:space="preserve">Бірінші үштік өзінің ұяшығына </w:t>
            </w:r>
            <w:r w:rsidR="00351D00" w:rsidRPr="00534318">
              <w:rPr>
                <w:rFonts w:ascii="Times New Roman" w:eastAsia="Calibri" w:hAnsi="Times New Roman" w:cs="Times New Roman"/>
                <w:color w:val="000000" w:themeColor="text1"/>
                <w:lang w:eastAsia="en-US"/>
              </w:rPr>
              <w:t xml:space="preserve"> 3</w:t>
            </w:r>
            <w:r w:rsidRPr="00534318">
              <w:rPr>
                <w:rFonts w:ascii="Times New Roman" w:eastAsia="Calibri" w:hAnsi="Times New Roman" w:cs="Times New Roman"/>
                <w:color w:val="000000" w:themeColor="text1"/>
                <w:lang w:eastAsia="en-US"/>
              </w:rPr>
              <w:t xml:space="preserve"> ұпай алады, жұмысты аяқтағаны үшін. </w:t>
            </w:r>
          </w:p>
          <w:p w14:paraId="1BB4C955" w14:textId="15BC1B7B" w:rsidR="00351D00" w:rsidRPr="00534318" w:rsidRDefault="008A5991" w:rsidP="00351D00">
            <w:pPr>
              <w:rPr>
                <w:rFonts w:ascii="Times New Roman" w:hAnsi="Times New Roman" w:cs="Times New Roman"/>
              </w:rPr>
            </w:pPr>
            <w:r w:rsidRPr="00534318">
              <w:rPr>
                <w:rFonts w:ascii="Times New Roman" w:eastAsia="Calibri" w:hAnsi="Times New Roman" w:cs="Times New Roman"/>
                <w:color w:val="000000" w:themeColor="text1"/>
                <w:lang w:eastAsia="en-US"/>
              </w:rPr>
              <w:lastRenderedPageBreak/>
              <w:t>Түсіндіруді аяқтаған үштік 5 ұпай алады.</w:t>
            </w:r>
          </w:p>
        </w:tc>
        <w:tc>
          <w:tcPr>
            <w:tcW w:w="592" w:type="pct"/>
            <w:tcBorders>
              <w:top w:val="single" w:sz="2" w:space="0" w:color="auto"/>
              <w:left w:val="single" w:sz="2" w:space="0" w:color="auto"/>
              <w:bottom w:val="single" w:sz="2" w:space="0" w:color="auto"/>
              <w:right w:val="single" w:sz="2" w:space="0" w:color="auto"/>
            </w:tcBorders>
          </w:tcPr>
          <w:p w14:paraId="019C725D" w14:textId="785561E8" w:rsidR="00351D00" w:rsidRPr="00534318" w:rsidRDefault="00351D00" w:rsidP="00351D00">
            <w:pPr>
              <w:widowControl w:val="0"/>
              <w:spacing w:line="240" w:lineRule="atLeast"/>
              <w:jc w:val="center"/>
              <w:rPr>
                <w:rFonts w:ascii="Times New Roman" w:hAnsi="Times New Roman" w:cs="Times New Roman"/>
                <w:b/>
              </w:rPr>
            </w:pPr>
          </w:p>
        </w:tc>
      </w:tr>
      <w:tr w:rsidR="00351D00" w:rsidRPr="00534318" w14:paraId="402A9567" w14:textId="77777777" w:rsidTr="00BA34C2">
        <w:trPr>
          <w:trHeight w:val="850"/>
        </w:trPr>
        <w:tc>
          <w:tcPr>
            <w:tcW w:w="776" w:type="pct"/>
            <w:tcBorders>
              <w:top w:val="single" w:sz="2" w:space="0" w:color="auto"/>
              <w:left w:val="single" w:sz="2" w:space="0" w:color="auto"/>
              <w:bottom w:val="single" w:sz="2" w:space="0" w:color="auto"/>
              <w:right w:val="single" w:sz="2" w:space="0" w:color="auto"/>
            </w:tcBorders>
            <w:vAlign w:val="center"/>
          </w:tcPr>
          <w:p w14:paraId="2156E5E9" w14:textId="6E1C5305" w:rsidR="00351D00" w:rsidRPr="00534318" w:rsidRDefault="00351D00" w:rsidP="00351D00">
            <w:pPr>
              <w:rPr>
                <w:rFonts w:ascii="Times New Roman" w:eastAsia="Calibri" w:hAnsi="Times New Roman" w:cs="Times New Roman"/>
                <w:b/>
                <w:color w:val="000000" w:themeColor="text1"/>
                <w:u w:val="single"/>
                <w:lang w:eastAsia="en-US"/>
              </w:rPr>
            </w:pPr>
          </w:p>
          <w:p w14:paraId="7D4F8A81" w14:textId="718EED79" w:rsidR="00351D00" w:rsidRPr="00534318" w:rsidRDefault="00BC77C7" w:rsidP="00351D00">
            <w:pPr>
              <w:rPr>
                <w:rFonts w:ascii="Times New Roman" w:hAnsi="Times New Roman" w:cs="Times New Roman"/>
                <w:b/>
                <w:color w:val="000000" w:themeColor="text1"/>
                <w:u w:val="single"/>
                <w:lang w:eastAsia="ko-KR"/>
              </w:rPr>
            </w:pPr>
            <w:r w:rsidRPr="00534318">
              <w:rPr>
                <w:rFonts w:ascii="Times New Roman" w:eastAsia="Calibri" w:hAnsi="Times New Roman" w:cs="Times New Roman"/>
                <w:b/>
                <w:color w:val="000000" w:themeColor="text1"/>
                <w:u w:val="single"/>
                <w:lang w:eastAsia="en-US"/>
              </w:rPr>
              <w:t xml:space="preserve">3 </w:t>
            </w:r>
            <w:r w:rsidRPr="00534318">
              <w:rPr>
                <w:rFonts w:ascii="Times New Roman" w:hAnsi="Times New Roman" w:cs="Times New Roman"/>
                <w:b/>
                <w:color w:val="000000" w:themeColor="text1"/>
                <w:u w:val="single"/>
                <w:lang w:eastAsia="ko-KR"/>
              </w:rPr>
              <w:t>кезең</w:t>
            </w:r>
          </w:p>
          <w:p w14:paraId="373554B3" w14:textId="28AEB18E" w:rsidR="00351D00" w:rsidRPr="00534318" w:rsidRDefault="00BC77C7" w:rsidP="00351D00">
            <w:pPr>
              <w:spacing w:line="240" w:lineRule="atLeast"/>
              <w:rPr>
                <w:rFonts w:ascii="Times New Roman" w:eastAsia="Times New Roman" w:hAnsi="Times New Roman" w:cs="Times New Roman"/>
                <w:b/>
              </w:rPr>
            </w:pPr>
            <w:r w:rsidRPr="00534318">
              <w:rPr>
                <w:rFonts w:ascii="Times New Roman" w:eastAsia="Calibri" w:hAnsi="Times New Roman" w:cs="Times New Roman"/>
                <w:color w:val="000000" w:themeColor="text1"/>
                <w:lang w:val="en-US" w:eastAsia="en-US"/>
              </w:rPr>
              <w:t>4.</w:t>
            </w:r>
            <w:r w:rsidRPr="00534318">
              <w:rPr>
                <w:rFonts w:ascii="Times New Roman" w:eastAsia="Calibri" w:hAnsi="Times New Roman" w:cs="Times New Roman"/>
                <w:color w:val="000000" w:themeColor="text1"/>
                <w:lang w:eastAsia="en-US"/>
              </w:rPr>
              <w:t>Қорытындыдылау және жүйелеу.</w:t>
            </w:r>
          </w:p>
        </w:tc>
        <w:tc>
          <w:tcPr>
            <w:tcW w:w="1887" w:type="pct"/>
            <w:gridSpan w:val="2"/>
            <w:tcBorders>
              <w:top w:val="single" w:sz="2" w:space="0" w:color="auto"/>
              <w:left w:val="single" w:sz="2" w:space="0" w:color="auto"/>
              <w:bottom w:val="single" w:sz="2" w:space="0" w:color="auto"/>
              <w:right w:val="single" w:sz="2" w:space="0" w:color="auto"/>
            </w:tcBorders>
          </w:tcPr>
          <w:p w14:paraId="455A9BF4" w14:textId="6771CA11" w:rsidR="00351D00" w:rsidRPr="00534318" w:rsidRDefault="00BC77C7" w:rsidP="00351D00">
            <w:pPr>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Барлық бұрын оқылған тақырыптардағы оқушылардың білім олқылықтары тақтаға жазылып, нөмірленеді</w:t>
            </w:r>
            <w:r w:rsidR="00EB7D56" w:rsidRPr="00534318">
              <w:rPr>
                <w:rFonts w:ascii="Times New Roman" w:eastAsia="Calibri" w:hAnsi="Times New Roman" w:cs="Times New Roman"/>
                <w:color w:val="000000" w:themeColor="text1"/>
                <w:lang w:eastAsia="en-US"/>
              </w:rPr>
              <w:t xml:space="preserve">, ары қарай оқу үшін үйге тапсырма ретінде немесе басқада жұмыстарда. Мұғалімнің қисынсыз сұрақтарға тыим салуға құқы бар, соны мен қатар тақта алдындағы жұмыс жасап тұрған оқушыдан ереже сұралады. </w:t>
            </w:r>
            <w:r w:rsidR="007D13CA" w:rsidRPr="00534318">
              <w:rPr>
                <w:rFonts w:ascii="Times New Roman" w:eastAsia="Calibri" w:hAnsi="Times New Roman" w:cs="Times New Roman"/>
                <w:color w:val="000000" w:themeColor="text1"/>
                <w:lang w:eastAsia="en-US"/>
              </w:rPr>
              <w:t>Мұғалім тақтада жұмыс жасап тұрған оқушыны бақылайды және бағыттайды орнына қайтарады, егер:</w:t>
            </w:r>
          </w:p>
          <w:p w14:paraId="401DB92E" w14:textId="47B628E9" w:rsidR="00351D00" w:rsidRPr="00534318" w:rsidRDefault="00351D00" w:rsidP="00351D00">
            <w:pPr>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 xml:space="preserve">- </w:t>
            </w:r>
            <w:r w:rsidR="007D13CA" w:rsidRPr="00534318">
              <w:rPr>
                <w:rFonts w:ascii="Times New Roman" w:eastAsia="Calibri" w:hAnsi="Times New Roman" w:cs="Times New Roman"/>
                <w:color w:val="000000" w:themeColor="text1"/>
                <w:lang w:eastAsia="en-US"/>
              </w:rPr>
              <w:t>қатесі табылып, түзетілмесе</w:t>
            </w:r>
            <w:r w:rsidRPr="00534318">
              <w:rPr>
                <w:rFonts w:ascii="Times New Roman" w:eastAsia="Calibri" w:hAnsi="Times New Roman" w:cs="Times New Roman"/>
                <w:color w:val="000000" w:themeColor="text1"/>
                <w:lang w:eastAsia="en-US"/>
              </w:rPr>
              <w:t>;</w:t>
            </w:r>
          </w:p>
          <w:p w14:paraId="4F55F5DF" w14:textId="435729D5" w:rsidR="00351D00" w:rsidRPr="00534318" w:rsidRDefault="00351D00" w:rsidP="00351D00">
            <w:pPr>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w:t>
            </w:r>
            <w:r w:rsidR="007D13CA" w:rsidRPr="00534318">
              <w:rPr>
                <w:rFonts w:ascii="Times New Roman" w:eastAsia="Calibri" w:hAnsi="Times New Roman" w:cs="Times New Roman"/>
                <w:color w:val="000000" w:themeColor="text1"/>
                <w:lang w:eastAsia="en-US"/>
              </w:rPr>
              <w:t>оқушының түсіндіруі тақырып бой</w:t>
            </w:r>
            <w:r w:rsidR="003E3F64">
              <w:rPr>
                <w:rFonts w:ascii="Times New Roman" w:eastAsia="Calibri" w:hAnsi="Times New Roman" w:cs="Times New Roman"/>
                <w:color w:val="000000" w:themeColor="text1"/>
                <w:lang w:eastAsia="en-US"/>
              </w:rPr>
              <w:t>ынша ереже және түсініктер негі</w:t>
            </w:r>
            <w:r w:rsidR="007D13CA" w:rsidRPr="00534318">
              <w:rPr>
                <w:rFonts w:ascii="Times New Roman" w:eastAsia="Calibri" w:hAnsi="Times New Roman" w:cs="Times New Roman"/>
                <w:color w:val="000000" w:themeColor="text1"/>
                <w:lang w:eastAsia="en-US"/>
              </w:rPr>
              <w:t>зінде сауатты, пәндік тілге сай келмесе</w:t>
            </w:r>
            <w:r w:rsidR="003E3F64">
              <w:rPr>
                <w:rFonts w:ascii="Times New Roman" w:eastAsia="Calibri" w:hAnsi="Times New Roman" w:cs="Times New Roman"/>
                <w:color w:val="000000" w:themeColor="text1"/>
                <w:lang w:eastAsia="en-US"/>
              </w:rPr>
              <w:t>;</w:t>
            </w:r>
          </w:p>
          <w:p w14:paraId="16B5975D" w14:textId="77777777" w:rsidR="007D13CA" w:rsidRPr="00534318" w:rsidRDefault="00351D00" w:rsidP="00351D00">
            <w:pPr>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w:t>
            </w:r>
            <w:r w:rsidR="007D13CA" w:rsidRPr="00534318">
              <w:rPr>
                <w:rFonts w:ascii="Times New Roman" w:eastAsia="Calibri" w:hAnsi="Times New Roman" w:cs="Times New Roman"/>
                <w:color w:val="000000" w:themeColor="text1"/>
                <w:lang w:eastAsia="en-US"/>
              </w:rPr>
              <w:t xml:space="preserve">үштіктер жүйелі түрде талапты бұзып отырса, онда мұғалімнің </w:t>
            </w:r>
            <w:r w:rsidRPr="00534318">
              <w:rPr>
                <w:rFonts w:ascii="Times New Roman" w:eastAsia="Calibri" w:hAnsi="Times New Roman" w:cs="Times New Roman"/>
                <w:color w:val="000000" w:themeColor="text1"/>
                <w:lang w:eastAsia="en-US"/>
              </w:rPr>
              <w:t xml:space="preserve">3 </w:t>
            </w:r>
            <w:r w:rsidR="007D13CA" w:rsidRPr="00534318">
              <w:rPr>
                <w:rFonts w:ascii="Times New Roman" w:eastAsia="Calibri" w:hAnsi="Times New Roman" w:cs="Times New Roman"/>
                <w:color w:val="000000" w:themeColor="text1"/>
                <w:lang w:eastAsia="en-US"/>
              </w:rPr>
              <w:t xml:space="preserve">ұпайдан, бір рет болса 1 ұпайдан азайтып отыруына құқы бар мына жағдайларда: </w:t>
            </w:r>
          </w:p>
          <w:p w14:paraId="22A146FC" w14:textId="1F933B92" w:rsidR="00351D00" w:rsidRPr="00534318" w:rsidRDefault="00782F83" w:rsidP="00351D00">
            <w:pPr>
              <w:rPr>
                <w:rFonts w:ascii="Times New Roman" w:eastAsia="Calibri" w:hAnsi="Times New Roman" w:cs="Times New Roman"/>
                <w:color w:val="000000" w:themeColor="text1"/>
                <w:lang w:eastAsia="en-US"/>
              </w:rPr>
            </w:pPr>
            <w:r w:rsidRPr="00654AC6">
              <w:rPr>
                <w:rFonts w:ascii="Times New Roman" w:eastAsia="Calibri" w:hAnsi="Times New Roman" w:cs="Times New Roman"/>
                <w:color w:val="000000" w:themeColor="text1"/>
                <w:lang w:eastAsia="en-US"/>
              </w:rPr>
              <w:t>-</w:t>
            </w:r>
            <w:r w:rsidRPr="00534318">
              <w:rPr>
                <w:rFonts w:ascii="Times New Roman" w:eastAsia="Calibri" w:hAnsi="Times New Roman" w:cs="Times New Roman"/>
                <w:color w:val="000000" w:themeColor="text1"/>
                <w:lang w:eastAsia="en-US"/>
              </w:rPr>
              <w:t>с</w:t>
            </w:r>
            <w:r w:rsidR="007D13CA" w:rsidRPr="00534318">
              <w:rPr>
                <w:rFonts w:ascii="Times New Roman" w:eastAsia="Calibri" w:hAnsi="Times New Roman" w:cs="Times New Roman"/>
                <w:color w:val="000000" w:themeColor="text1"/>
                <w:lang w:eastAsia="en-US"/>
              </w:rPr>
              <w:t xml:space="preserve">ұрақтарды қайталағаны үшін және кейбір себептерге байланысты үштіктердің қойылған сұрақтарды естімегені үшін; </w:t>
            </w:r>
          </w:p>
          <w:p w14:paraId="13FF21BC" w14:textId="1C11B518" w:rsidR="007D13CA" w:rsidRPr="00534318" w:rsidRDefault="00782F83" w:rsidP="00351D00">
            <w:pPr>
              <w:rPr>
                <w:rFonts w:ascii="Times New Roman" w:hAnsi="Times New Roman" w:cs="Times New Roman"/>
                <w:color w:val="000000" w:themeColor="text1"/>
                <w:lang w:eastAsia="ko-KR"/>
              </w:rPr>
            </w:pPr>
            <w:r w:rsidRPr="00654AC6">
              <w:rPr>
                <w:rFonts w:ascii="Times New Roman" w:eastAsia="Calibri" w:hAnsi="Times New Roman" w:cs="Times New Roman"/>
                <w:color w:val="000000" w:themeColor="text1"/>
                <w:lang w:eastAsia="en-US"/>
              </w:rPr>
              <w:t>-</w:t>
            </w:r>
            <w:r w:rsidRPr="00534318">
              <w:rPr>
                <w:rFonts w:ascii="Times New Roman" w:hAnsi="Times New Roman" w:cs="Times New Roman"/>
                <w:color w:val="000000" w:themeColor="text1"/>
                <w:lang w:eastAsia="ko-KR"/>
              </w:rPr>
              <w:t>пікір алмасу кезінде шулап, бір біріне агрессия танытып жатса.</w:t>
            </w:r>
          </w:p>
        </w:tc>
        <w:tc>
          <w:tcPr>
            <w:tcW w:w="974" w:type="pct"/>
            <w:gridSpan w:val="2"/>
            <w:tcBorders>
              <w:top w:val="single" w:sz="2" w:space="0" w:color="auto"/>
              <w:left w:val="single" w:sz="2" w:space="0" w:color="auto"/>
              <w:bottom w:val="single" w:sz="2" w:space="0" w:color="auto"/>
              <w:right w:val="single" w:sz="2" w:space="0" w:color="auto"/>
            </w:tcBorders>
          </w:tcPr>
          <w:p w14:paraId="3DBDE072" w14:textId="6D742D0F" w:rsidR="00351D00" w:rsidRPr="00534318" w:rsidRDefault="00782F83" w:rsidP="00782F83">
            <w:pPr>
              <w:widowControl w:val="0"/>
              <w:spacing w:line="240" w:lineRule="atLeast"/>
              <w:rPr>
                <w:rFonts w:ascii="Times New Roman" w:hAnsi="Times New Roman" w:cs="Times New Roman"/>
              </w:rPr>
            </w:pPr>
            <w:r w:rsidRPr="00534318">
              <w:rPr>
                <w:rFonts w:ascii="Times New Roman" w:eastAsia="Calibri" w:hAnsi="Times New Roman" w:cs="Times New Roman"/>
                <w:color w:val="000000" w:themeColor="text1"/>
                <w:lang w:eastAsia="en-US"/>
              </w:rPr>
              <w:t xml:space="preserve">«Миға шабуыл» әдісі бойынша бәсекелестік күресте сыныптағы барлық үштіктер тақтада жұмыс жасап тұрған оқушыға сұрақ қояды. </w:t>
            </w:r>
          </w:p>
        </w:tc>
        <w:tc>
          <w:tcPr>
            <w:tcW w:w="769" w:type="pct"/>
            <w:tcBorders>
              <w:top w:val="single" w:sz="2" w:space="0" w:color="auto"/>
              <w:left w:val="single" w:sz="2" w:space="0" w:color="auto"/>
              <w:bottom w:val="single" w:sz="2" w:space="0" w:color="auto"/>
              <w:right w:val="single" w:sz="2" w:space="0" w:color="auto"/>
            </w:tcBorders>
          </w:tcPr>
          <w:p w14:paraId="74BCF3EF" w14:textId="7BC3E415" w:rsidR="00351D00" w:rsidRPr="00534318" w:rsidRDefault="00782F83" w:rsidP="00351D00">
            <w:pPr>
              <w:widowControl w:val="0"/>
              <w:spacing w:line="240" w:lineRule="atLeast"/>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Тақтада жұмыс жасап тұрған оқушы әр сәтте жауабы үшін , өзі және үштігі үшін  1 ұпай</w:t>
            </w:r>
            <w:r w:rsidR="00351D00" w:rsidRPr="00534318">
              <w:rPr>
                <w:rFonts w:ascii="Times New Roman" w:eastAsia="Calibri" w:hAnsi="Times New Roman" w:cs="Times New Roman"/>
                <w:color w:val="000000" w:themeColor="text1"/>
                <w:lang w:eastAsia="en-US"/>
              </w:rPr>
              <w:t>.</w:t>
            </w:r>
          </w:p>
          <w:p w14:paraId="1E234334" w14:textId="3D7AFB42" w:rsidR="00351D00" w:rsidRPr="00534318" w:rsidRDefault="00782F83" w:rsidP="00351D00">
            <w:pPr>
              <w:widowControl w:val="0"/>
              <w:spacing w:line="240" w:lineRule="atLeast"/>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Сұрақ қойған оқушы жауап алмаса, өзі жауап береді, ондай жағдайда ол  2 ұпай алады</w:t>
            </w:r>
            <w:r w:rsidR="00351D00" w:rsidRPr="00534318">
              <w:rPr>
                <w:rFonts w:ascii="Times New Roman" w:eastAsia="Calibri" w:hAnsi="Times New Roman" w:cs="Times New Roman"/>
                <w:color w:val="000000" w:themeColor="text1"/>
                <w:lang w:eastAsia="en-US"/>
              </w:rPr>
              <w:t>.</w:t>
            </w:r>
          </w:p>
          <w:p w14:paraId="38584344" w14:textId="6C35080A" w:rsidR="00351D00" w:rsidRPr="00534318" w:rsidRDefault="00782F83" w:rsidP="00351D00">
            <w:pPr>
              <w:widowControl w:val="0"/>
              <w:spacing w:line="240" w:lineRule="atLeast"/>
              <w:rPr>
                <w:rFonts w:ascii="Times New Roman" w:hAnsi="Times New Roman" w:cs="Times New Roman"/>
                <w:b/>
              </w:rPr>
            </w:pPr>
            <w:r w:rsidRPr="00534318">
              <w:rPr>
                <w:rFonts w:ascii="Times New Roman" w:eastAsia="Calibri" w:hAnsi="Times New Roman" w:cs="Times New Roman"/>
                <w:color w:val="000000" w:themeColor="text1"/>
                <w:lang w:eastAsia="en-US"/>
              </w:rPr>
              <w:t xml:space="preserve">Үштіктегі «Ең мықты емес оқушы» өзінің түсіндіруін қорғап, аяқтай алмаса 9 ұпай алады. </w:t>
            </w:r>
          </w:p>
        </w:tc>
        <w:tc>
          <w:tcPr>
            <w:tcW w:w="592" w:type="pct"/>
            <w:tcBorders>
              <w:top w:val="single" w:sz="2" w:space="0" w:color="auto"/>
              <w:left w:val="single" w:sz="2" w:space="0" w:color="auto"/>
              <w:bottom w:val="single" w:sz="2" w:space="0" w:color="auto"/>
              <w:right w:val="single" w:sz="2" w:space="0" w:color="auto"/>
            </w:tcBorders>
          </w:tcPr>
          <w:p w14:paraId="2D1956FB" w14:textId="77777777" w:rsidR="00351D00" w:rsidRPr="00534318" w:rsidRDefault="00351D00" w:rsidP="00351D00">
            <w:pPr>
              <w:widowControl w:val="0"/>
              <w:spacing w:line="240" w:lineRule="atLeast"/>
              <w:jc w:val="center"/>
              <w:rPr>
                <w:rFonts w:ascii="Times New Roman" w:hAnsi="Times New Roman" w:cs="Times New Roman"/>
                <w:b/>
              </w:rPr>
            </w:pPr>
          </w:p>
        </w:tc>
      </w:tr>
      <w:tr w:rsidR="00351D00" w:rsidRPr="00534318" w14:paraId="0038C2ED" w14:textId="77777777" w:rsidTr="00BA34C2">
        <w:trPr>
          <w:trHeight w:val="850"/>
        </w:trPr>
        <w:tc>
          <w:tcPr>
            <w:tcW w:w="776" w:type="pct"/>
            <w:tcBorders>
              <w:top w:val="single" w:sz="2" w:space="0" w:color="auto"/>
              <w:left w:val="single" w:sz="2" w:space="0" w:color="auto"/>
              <w:bottom w:val="single" w:sz="2" w:space="0" w:color="auto"/>
              <w:right w:val="single" w:sz="2" w:space="0" w:color="auto"/>
            </w:tcBorders>
          </w:tcPr>
          <w:p w14:paraId="55CC9AA8" w14:textId="54A49A1B" w:rsidR="00351D00" w:rsidRPr="00534318" w:rsidRDefault="00351D00" w:rsidP="00351D00">
            <w:pPr>
              <w:spacing w:line="240" w:lineRule="atLeast"/>
              <w:rPr>
                <w:rFonts w:ascii="Times New Roman" w:hAnsi="Times New Roman" w:cs="Times New Roman"/>
                <w:color w:val="000000" w:themeColor="text1"/>
              </w:rPr>
            </w:pPr>
          </w:p>
          <w:p w14:paraId="44D3A6C2" w14:textId="0EC573A7" w:rsidR="00351D00" w:rsidRPr="00534318" w:rsidRDefault="003C30FB" w:rsidP="00351D00">
            <w:pPr>
              <w:jc w:val="center"/>
              <w:rPr>
                <w:rFonts w:ascii="Times New Roman" w:hAnsi="Times New Roman" w:cs="Times New Roman"/>
                <w:b/>
                <w:color w:val="000000" w:themeColor="text1"/>
                <w:u w:val="single"/>
                <w:lang w:eastAsia="ko-KR"/>
              </w:rPr>
            </w:pPr>
            <w:r w:rsidRPr="00534318">
              <w:rPr>
                <w:rFonts w:ascii="Times New Roman" w:eastAsia="Calibri" w:hAnsi="Times New Roman" w:cs="Times New Roman"/>
                <w:b/>
                <w:color w:val="000000" w:themeColor="text1"/>
                <w:u w:val="single"/>
                <w:lang w:eastAsia="en-US"/>
              </w:rPr>
              <w:t xml:space="preserve">4 </w:t>
            </w:r>
            <w:r w:rsidR="00BA34C2" w:rsidRPr="00534318">
              <w:rPr>
                <w:rFonts w:ascii="Times New Roman" w:hAnsi="Times New Roman" w:cs="Times New Roman"/>
                <w:b/>
                <w:color w:val="000000" w:themeColor="text1"/>
                <w:u w:val="single"/>
                <w:lang w:eastAsia="ko-KR"/>
              </w:rPr>
              <w:t>кезең</w:t>
            </w:r>
          </w:p>
          <w:p w14:paraId="06B14376" w14:textId="72369E08" w:rsidR="00BA34C2" w:rsidRPr="00534318" w:rsidRDefault="003C30FB" w:rsidP="00BA34C2">
            <w:pPr>
              <w:rPr>
                <w:rFonts w:ascii="Times New Roman" w:eastAsia="Times New Roman" w:hAnsi="Times New Roman" w:cs="Times New Roman"/>
                <w:b/>
              </w:rPr>
            </w:pPr>
            <w:r w:rsidRPr="00654AC6">
              <w:rPr>
                <w:rFonts w:ascii="Times New Roman" w:eastAsia="Calibri" w:hAnsi="Times New Roman" w:cs="Times New Roman"/>
                <w:color w:val="000000" w:themeColor="text1"/>
                <w:lang w:eastAsia="en-US"/>
              </w:rPr>
              <w:t>5.</w:t>
            </w:r>
            <w:r w:rsidR="00BA34C2" w:rsidRPr="00534318">
              <w:rPr>
                <w:rFonts w:ascii="Times New Roman" w:eastAsia="Calibri" w:hAnsi="Times New Roman" w:cs="Times New Roman"/>
                <w:color w:val="000000" w:themeColor="text1"/>
                <w:lang w:eastAsia="en-US"/>
              </w:rPr>
              <w:t xml:space="preserve"> Пәнішілік және пәнаралық байланысты қалыптастыру. </w:t>
            </w:r>
          </w:p>
          <w:p w14:paraId="3CB26F6D" w14:textId="0664A040" w:rsidR="00351D00" w:rsidRPr="00534318" w:rsidRDefault="00351D00" w:rsidP="00351D00">
            <w:pPr>
              <w:spacing w:line="240" w:lineRule="atLeast"/>
              <w:rPr>
                <w:rFonts w:ascii="Times New Roman" w:eastAsia="Times New Roman" w:hAnsi="Times New Roman" w:cs="Times New Roman"/>
                <w:b/>
              </w:rPr>
            </w:pPr>
          </w:p>
        </w:tc>
        <w:tc>
          <w:tcPr>
            <w:tcW w:w="1887" w:type="pct"/>
            <w:gridSpan w:val="2"/>
            <w:tcBorders>
              <w:top w:val="single" w:sz="2" w:space="0" w:color="auto"/>
              <w:left w:val="single" w:sz="2" w:space="0" w:color="auto"/>
              <w:bottom w:val="single" w:sz="2" w:space="0" w:color="auto"/>
              <w:right w:val="single" w:sz="2" w:space="0" w:color="auto"/>
            </w:tcBorders>
          </w:tcPr>
          <w:p w14:paraId="6899299F" w14:textId="41DA2A98" w:rsidR="003C30FB" w:rsidRPr="00534318" w:rsidRDefault="00351D00" w:rsidP="003C30FB">
            <w:pPr>
              <w:spacing w:line="240" w:lineRule="atLeast"/>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 xml:space="preserve">     </w:t>
            </w:r>
            <w:r w:rsidR="003C30FB" w:rsidRPr="00534318">
              <w:rPr>
                <w:rFonts w:ascii="Times New Roman" w:eastAsia="Calibri" w:hAnsi="Times New Roman" w:cs="Times New Roman"/>
                <w:color w:val="000000" w:themeColor="text1"/>
                <w:lang w:eastAsia="en-US"/>
              </w:rPr>
              <w:t>Мұғалім тақтада жұмыс жасап тұрған оқушыны бақылайды және бағыттайды. Мұғалім сабақтың модераторы болып келеді, өзінің негізгі міндетін оқушылардың қателерін іздеп, сыныптағы оқушыларды шығармашылық ойлауға жетелеу, бір біріне құрметпен қарау кеңестігін құру деп біледі.</w:t>
            </w:r>
          </w:p>
          <w:p w14:paraId="78A47CE0" w14:textId="36BD1099" w:rsidR="00351D00" w:rsidRPr="00534318" w:rsidRDefault="00351D00" w:rsidP="00351D00">
            <w:pPr>
              <w:rPr>
                <w:rFonts w:ascii="Times New Roman" w:eastAsia="Times New Roman" w:hAnsi="Times New Roman" w:cs="Times New Roman"/>
              </w:rPr>
            </w:pPr>
            <w:r w:rsidRPr="00534318">
              <w:rPr>
                <w:rFonts w:ascii="Times New Roman" w:eastAsia="Calibri" w:hAnsi="Times New Roman" w:cs="Times New Roman"/>
                <w:color w:val="000000" w:themeColor="text1"/>
                <w:lang w:eastAsia="en-US"/>
              </w:rPr>
              <w:t>.</w:t>
            </w:r>
          </w:p>
        </w:tc>
        <w:tc>
          <w:tcPr>
            <w:tcW w:w="974" w:type="pct"/>
            <w:gridSpan w:val="2"/>
            <w:tcBorders>
              <w:top w:val="single" w:sz="2" w:space="0" w:color="auto"/>
              <w:left w:val="single" w:sz="2" w:space="0" w:color="auto"/>
              <w:bottom w:val="single" w:sz="2" w:space="0" w:color="auto"/>
              <w:right w:val="single" w:sz="2" w:space="0" w:color="auto"/>
            </w:tcBorders>
          </w:tcPr>
          <w:p w14:paraId="5957A90B" w14:textId="7B8E13C2" w:rsidR="00351D00" w:rsidRPr="00534318" w:rsidRDefault="00BA34C2" w:rsidP="00BA34C2">
            <w:pPr>
              <w:widowControl w:val="0"/>
              <w:spacing w:line="240" w:lineRule="atLeast"/>
              <w:rPr>
                <w:rFonts w:ascii="Times New Roman" w:hAnsi="Times New Roman" w:cs="Times New Roman"/>
              </w:rPr>
            </w:pPr>
            <w:r w:rsidRPr="00534318">
              <w:rPr>
                <w:rFonts w:ascii="Times New Roman" w:hAnsi="Times New Roman" w:cs="Times New Roman"/>
              </w:rPr>
              <w:t xml:space="preserve">Тақтада жұмыс жасап тұрған оқушы, үштіктердің қойылған сұрақтарына жауап береді. </w:t>
            </w:r>
          </w:p>
        </w:tc>
        <w:tc>
          <w:tcPr>
            <w:tcW w:w="769" w:type="pct"/>
            <w:tcBorders>
              <w:top w:val="single" w:sz="2" w:space="0" w:color="auto"/>
              <w:left w:val="single" w:sz="2" w:space="0" w:color="auto"/>
              <w:bottom w:val="single" w:sz="2" w:space="0" w:color="auto"/>
              <w:right w:val="single" w:sz="2" w:space="0" w:color="auto"/>
            </w:tcBorders>
          </w:tcPr>
          <w:p w14:paraId="2A5EC0A7" w14:textId="77777777" w:rsidR="00481D35" w:rsidRPr="00534318" w:rsidRDefault="00BA34C2" w:rsidP="00BA34C2">
            <w:pPr>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 xml:space="preserve">Үштіктер жүйелі түрде талапты бұзып отырса, онда мұғалімнің </w:t>
            </w:r>
            <w:r w:rsidRPr="00654AC6">
              <w:rPr>
                <w:rFonts w:ascii="Times New Roman" w:eastAsia="Calibri" w:hAnsi="Times New Roman" w:cs="Times New Roman"/>
                <w:color w:val="000000" w:themeColor="text1"/>
                <w:lang w:eastAsia="en-US"/>
              </w:rPr>
              <w:t xml:space="preserve">3 </w:t>
            </w:r>
            <w:r w:rsidRPr="00534318">
              <w:rPr>
                <w:rFonts w:ascii="Times New Roman" w:eastAsia="Calibri" w:hAnsi="Times New Roman" w:cs="Times New Roman"/>
                <w:color w:val="000000" w:themeColor="text1"/>
                <w:lang w:eastAsia="en-US"/>
              </w:rPr>
              <w:t xml:space="preserve">ұпайдан, бір рет болса </w:t>
            </w:r>
            <w:r w:rsidR="00351D00" w:rsidRPr="00534318">
              <w:rPr>
                <w:rFonts w:ascii="Times New Roman" w:eastAsia="Calibri" w:hAnsi="Times New Roman" w:cs="Times New Roman"/>
                <w:color w:val="000000" w:themeColor="text1"/>
                <w:lang w:eastAsia="en-US"/>
              </w:rPr>
              <w:t xml:space="preserve"> 1</w:t>
            </w:r>
            <w:r w:rsidRPr="00534318">
              <w:rPr>
                <w:rFonts w:ascii="Times New Roman" w:eastAsia="Calibri" w:hAnsi="Times New Roman" w:cs="Times New Roman"/>
                <w:color w:val="000000" w:themeColor="text1"/>
                <w:lang w:eastAsia="en-US"/>
              </w:rPr>
              <w:t xml:space="preserve"> ұпайдан азайтып отыруына құқы бар мына жағдайларда: </w:t>
            </w:r>
          </w:p>
          <w:p w14:paraId="3851CD04" w14:textId="01AEAC55" w:rsidR="00481D35" w:rsidRPr="00534318" w:rsidRDefault="00481D35" w:rsidP="00BA34C2">
            <w:pPr>
              <w:rPr>
                <w:rFonts w:ascii="Times New Roman" w:eastAsia="Calibri" w:hAnsi="Times New Roman" w:cs="Times New Roman"/>
                <w:color w:val="000000" w:themeColor="text1"/>
                <w:lang w:eastAsia="en-US"/>
              </w:rPr>
            </w:pPr>
            <w:r w:rsidRPr="00654AC6">
              <w:rPr>
                <w:rFonts w:ascii="Times New Roman" w:hAnsi="Times New Roman" w:cs="Times New Roman"/>
                <w:color w:val="000000" w:themeColor="text1"/>
                <w:lang w:eastAsia="ko-KR"/>
              </w:rPr>
              <w:t>-</w:t>
            </w:r>
            <w:r w:rsidRPr="00534318">
              <w:rPr>
                <w:rFonts w:ascii="Times New Roman" w:eastAsia="Calibri" w:hAnsi="Times New Roman" w:cs="Times New Roman"/>
                <w:color w:val="000000" w:themeColor="text1"/>
                <w:lang w:eastAsia="en-US"/>
              </w:rPr>
              <w:t>сұрақтарды қайталағаны үшін және кейбір себептерге байланысты үштіктердің қойылған сұрақтарды естімегені үшін;</w:t>
            </w:r>
          </w:p>
          <w:p w14:paraId="1FCB7736" w14:textId="478F2F74" w:rsidR="00351D00" w:rsidRPr="00534318" w:rsidRDefault="00481D35" w:rsidP="00BA34C2">
            <w:pPr>
              <w:rPr>
                <w:rFonts w:ascii="Times New Roman" w:hAnsi="Times New Roman" w:cs="Times New Roman"/>
                <w:b/>
              </w:rPr>
            </w:pPr>
            <w:r w:rsidRPr="00654AC6">
              <w:rPr>
                <w:rFonts w:ascii="Times New Roman" w:eastAsia="Calibri" w:hAnsi="Times New Roman" w:cs="Times New Roman"/>
                <w:color w:val="000000" w:themeColor="text1"/>
                <w:lang w:eastAsia="en-US"/>
              </w:rPr>
              <w:t>-</w:t>
            </w:r>
            <w:r w:rsidRPr="00534318">
              <w:rPr>
                <w:rFonts w:ascii="Times New Roman" w:hAnsi="Times New Roman" w:cs="Times New Roman"/>
                <w:color w:val="000000" w:themeColor="text1"/>
                <w:lang w:eastAsia="ko-KR"/>
              </w:rPr>
              <w:t>п</w:t>
            </w:r>
            <w:r w:rsidRPr="00534318">
              <w:rPr>
                <w:rFonts w:ascii="Times New Roman" w:eastAsia="Calibri" w:hAnsi="Times New Roman" w:cs="Times New Roman"/>
                <w:color w:val="000000" w:themeColor="text1"/>
                <w:lang w:eastAsia="en-US"/>
              </w:rPr>
              <w:t>ікір алмасу кезінде шулап, бір біріне агрессия танытып жатса.</w:t>
            </w:r>
            <w:r w:rsidR="00BA34C2" w:rsidRPr="00534318">
              <w:rPr>
                <w:rFonts w:ascii="Times New Roman" w:eastAsia="Calibri" w:hAnsi="Times New Roman" w:cs="Times New Roman"/>
                <w:color w:val="000000" w:themeColor="text1"/>
                <w:lang w:eastAsia="en-US"/>
              </w:rPr>
              <w:t xml:space="preserve"> </w:t>
            </w:r>
          </w:p>
        </w:tc>
        <w:tc>
          <w:tcPr>
            <w:tcW w:w="592" w:type="pct"/>
            <w:tcBorders>
              <w:top w:val="single" w:sz="2" w:space="0" w:color="auto"/>
              <w:left w:val="single" w:sz="2" w:space="0" w:color="auto"/>
              <w:bottom w:val="single" w:sz="2" w:space="0" w:color="auto"/>
              <w:right w:val="single" w:sz="2" w:space="0" w:color="auto"/>
            </w:tcBorders>
          </w:tcPr>
          <w:p w14:paraId="5BA91288" w14:textId="77777777" w:rsidR="00351D00" w:rsidRPr="00534318" w:rsidRDefault="00351D00" w:rsidP="00351D00">
            <w:pPr>
              <w:widowControl w:val="0"/>
              <w:spacing w:line="240" w:lineRule="atLeast"/>
              <w:jc w:val="center"/>
              <w:rPr>
                <w:rFonts w:ascii="Times New Roman" w:hAnsi="Times New Roman" w:cs="Times New Roman"/>
                <w:b/>
              </w:rPr>
            </w:pPr>
          </w:p>
        </w:tc>
      </w:tr>
      <w:tr w:rsidR="00351D00" w:rsidRPr="00534318" w14:paraId="0F22E000" w14:textId="77777777" w:rsidTr="00BA34C2">
        <w:trPr>
          <w:trHeight w:val="850"/>
        </w:trPr>
        <w:tc>
          <w:tcPr>
            <w:tcW w:w="776" w:type="pct"/>
            <w:tcBorders>
              <w:top w:val="single" w:sz="2" w:space="0" w:color="auto"/>
              <w:left w:val="single" w:sz="2" w:space="0" w:color="auto"/>
              <w:bottom w:val="single" w:sz="2" w:space="0" w:color="auto"/>
              <w:right w:val="single" w:sz="2" w:space="0" w:color="auto"/>
            </w:tcBorders>
            <w:vAlign w:val="center"/>
          </w:tcPr>
          <w:p w14:paraId="24A06AD8" w14:textId="2153EE7E" w:rsidR="00351D00" w:rsidRPr="00534318" w:rsidRDefault="00BA34C2" w:rsidP="00351D00">
            <w:pPr>
              <w:autoSpaceDE w:val="0"/>
              <w:autoSpaceDN w:val="0"/>
              <w:adjustRightInd w:val="0"/>
              <w:textAlignment w:val="center"/>
              <w:rPr>
                <w:rFonts w:ascii="Times New Roman" w:hAnsi="Times New Roman" w:cs="Times New Roman"/>
                <w:color w:val="000000" w:themeColor="text1"/>
              </w:rPr>
            </w:pPr>
            <w:r w:rsidRPr="00534318">
              <w:rPr>
                <w:rFonts w:ascii="Times New Roman" w:hAnsi="Times New Roman" w:cs="Times New Roman"/>
                <w:color w:val="000000" w:themeColor="text1"/>
              </w:rPr>
              <w:lastRenderedPageBreak/>
              <w:t xml:space="preserve">ІІІ. Сабақ соңы </w:t>
            </w:r>
          </w:p>
          <w:p w14:paraId="398E426E" w14:textId="12D82C8E" w:rsidR="00351D00" w:rsidRPr="00534318" w:rsidRDefault="00BA34C2" w:rsidP="00351D00">
            <w:pPr>
              <w:rPr>
                <w:rFonts w:ascii="Times New Roman" w:eastAsia="Calibri" w:hAnsi="Times New Roman" w:cs="Times New Roman"/>
                <w:b/>
                <w:color w:val="000000" w:themeColor="text1"/>
                <w:lang w:eastAsia="en-US"/>
              </w:rPr>
            </w:pPr>
            <w:r w:rsidRPr="00534318">
              <w:rPr>
                <w:rFonts w:ascii="Times New Roman" w:eastAsia="Calibri" w:hAnsi="Times New Roman" w:cs="Times New Roman"/>
                <w:b/>
                <w:color w:val="000000" w:themeColor="text1"/>
                <w:lang w:eastAsia="en-US"/>
              </w:rPr>
              <w:t xml:space="preserve">5 кезең </w:t>
            </w:r>
          </w:p>
          <w:p w14:paraId="1C9AB792" w14:textId="27608A1B" w:rsidR="00351D00" w:rsidRPr="00534318" w:rsidRDefault="00BA34C2" w:rsidP="00351D00">
            <w:pPr>
              <w:autoSpaceDE w:val="0"/>
              <w:autoSpaceDN w:val="0"/>
              <w:adjustRightInd w:val="0"/>
              <w:textAlignment w:val="center"/>
              <w:rPr>
                <w:rFonts w:ascii="Times New Roman" w:hAnsi="Times New Roman" w:cs="Times New Roman"/>
                <w:color w:val="000000" w:themeColor="text1"/>
              </w:rPr>
            </w:pPr>
            <w:r w:rsidRPr="00534318">
              <w:rPr>
                <w:rFonts w:ascii="Times New Roman" w:hAnsi="Times New Roman" w:cs="Times New Roman"/>
                <w:color w:val="000000" w:themeColor="text1"/>
                <w:lang w:eastAsia="ko-KR"/>
              </w:rPr>
              <w:t xml:space="preserve">6. </w:t>
            </w:r>
            <w:r w:rsidR="00351D00" w:rsidRPr="00534318">
              <w:rPr>
                <w:rFonts w:ascii="Times New Roman" w:eastAsia="Calibri" w:hAnsi="Times New Roman" w:cs="Times New Roman"/>
                <w:color w:val="000000" w:themeColor="text1"/>
                <w:lang w:eastAsia="en-US"/>
              </w:rPr>
              <w:t>Рефлексия</w:t>
            </w:r>
          </w:p>
        </w:tc>
        <w:tc>
          <w:tcPr>
            <w:tcW w:w="1887" w:type="pct"/>
            <w:gridSpan w:val="2"/>
            <w:tcBorders>
              <w:top w:val="single" w:sz="2" w:space="0" w:color="auto"/>
              <w:left w:val="single" w:sz="2" w:space="0" w:color="auto"/>
              <w:bottom w:val="single" w:sz="2" w:space="0" w:color="auto"/>
              <w:right w:val="single" w:sz="2" w:space="0" w:color="auto"/>
            </w:tcBorders>
          </w:tcPr>
          <w:p w14:paraId="4307051B" w14:textId="54305423" w:rsidR="00351D00" w:rsidRPr="00534318" w:rsidRDefault="00351D00" w:rsidP="00481D35">
            <w:pPr>
              <w:rPr>
                <w:rFonts w:ascii="Times New Roman" w:eastAsia="Times New Roman" w:hAnsi="Times New Roman" w:cs="Times New Roman"/>
              </w:rPr>
            </w:pPr>
            <w:r w:rsidRPr="00534318">
              <w:rPr>
                <w:rFonts w:ascii="Times New Roman" w:eastAsia="Calibri" w:hAnsi="Times New Roman" w:cs="Times New Roman"/>
                <w:color w:val="000000" w:themeColor="text1"/>
                <w:lang w:eastAsia="en-US"/>
              </w:rPr>
              <w:t xml:space="preserve">   </w:t>
            </w:r>
            <w:r w:rsidR="00481D35" w:rsidRPr="00534318">
              <w:rPr>
                <w:rFonts w:ascii="Times New Roman" w:eastAsia="Calibri" w:hAnsi="Times New Roman" w:cs="Times New Roman"/>
                <w:color w:val="000000" w:themeColor="text1"/>
                <w:lang w:eastAsia="en-US"/>
              </w:rPr>
              <w:t xml:space="preserve">Үш ұпайлық жүйемен барлық үштіктердің сыншылары сұралады: </w:t>
            </w:r>
          </w:p>
        </w:tc>
        <w:tc>
          <w:tcPr>
            <w:tcW w:w="974" w:type="pct"/>
            <w:gridSpan w:val="2"/>
            <w:tcBorders>
              <w:top w:val="single" w:sz="2" w:space="0" w:color="auto"/>
              <w:left w:val="single" w:sz="2" w:space="0" w:color="auto"/>
              <w:bottom w:val="single" w:sz="2" w:space="0" w:color="auto"/>
              <w:right w:val="single" w:sz="2" w:space="0" w:color="auto"/>
            </w:tcBorders>
          </w:tcPr>
          <w:p w14:paraId="7F5BC76E" w14:textId="2AC4279F" w:rsidR="00351D00" w:rsidRPr="00534318" w:rsidRDefault="00351D00" w:rsidP="00481D35">
            <w:pPr>
              <w:rPr>
                <w:rFonts w:ascii="Times New Roman" w:hAnsi="Times New Roman" w:cs="Times New Roman"/>
              </w:rPr>
            </w:pPr>
            <w:r w:rsidRPr="00534318">
              <w:rPr>
                <w:rFonts w:ascii="Times New Roman" w:eastAsia="Calibri" w:hAnsi="Times New Roman" w:cs="Times New Roman"/>
                <w:color w:val="000000" w:themeColor="text1"/>
                <w:lang w:eastAsia="en-US"/>
              </w:rPr>
              <w:t xml:space="preserve"> </w:t>
            </w:r>
            <w:r w:rsidR="00481D35" w:rsidRPr="00534318">
              <w:rPr>
                <w:rFonts w:ascii="Times New Roman" w:eastAsia="Calibri" w:hAnsi="Times New Roman" w:cs="Times New Roman"/>
                <w:color w:val="000000" w:themeColor="text1"/>
                <w:lang w:eastAsia="en-US"/>
              </w:rPr>
              <w:t xml:space="preserve">Жіберілген қателердің негізгі себептерін түсіне отырып талдау жасау </w:t>
            </w:r>
          </w:p>
        </w:tc>
        <w:tc>
          <w:tcPr>
            <w:tcW w:w="769" w:type="pct"/>
            <w:tcBorders>
              <w:top w:val="single" w:sz="2" w:space="0" w:color="auto"/>
              <w:left w:val="single" w:sz="2" w:space="0" w:color="auto"/>
              <w:bottom w:val="single" w:sz="2" w:space="0" w:color="auto"/>
              <w:right w:val="single" w:sz="2" w:space="0" w:color="auto"/>
            </w:tcBorders>
          </w:tcPr>
          <w:p w14:paraId="148965D6" w14:textId="75909EE1" w:rsidR="00351D00" w:rsidRPr="00534318" w:rsidRDefault="00481D35" w:rsidP="00351D00">
            <w:pPr>
              <w:numPr>
                <w:ilvl w:val="0"/>
                <w:numId w:val="2"/>
              </w:numPr>
              <w:tabs>
                <w:tab w:val="left" w:pos="176"/>
              </w:tabs>
              <w:spacing w:line="240" w:lineRule="auto"/>
              <w:ind w:left="0" w:firstLine="0"/>
              <w:contextualSpacing/>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Кемшіліктерді ақтау  - 1 ұпай</w:t>
            </w:r>
            <w:r w:rsidR="00351D00" w:rsidRPr="00534318">
              <w:rPr>
                <w:rFonts w:ascii="Times New Roman" w:eastAsia="Calibri" w:hAnsi="Times New Roman" w:cs="Times New Roman"/>
                <w:color w:val="000000" w:themeColor="text1"/>
                <w:lang w:eastAsia="en-US"/>
              </w:rPr>
              <w:t>;</w:t>
            </w:r>
          </w:p>
          <w:p w14:paraId="76146FC5" w14:textId="4660A69F" w:rsidR="00351D00" w:rsidRPr="00534318" w:rsidRDefault="00481D35" w:rsidP="00351D00">
            <w:pPr>
              <w:numPr>
                <w:ilvl w:val="0"/>
                <w:numId w:val="2"/>
              </w:numPr>
              <w:tabs>
                <w:tab w:val="left" w:pos="176"/>
              </w:tabs>
              <w:spacing w:line="240" w:lineRule="auto"/>
              <w:ind w:left="0" w:firstLine="0"/>
              <w:contextualSpacing/>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Себептерді толық ашпай, терең талдау жасамау</w:t>
            </w:r>
            <w:r w:rsidR="00351D00" w:rsidRPr="00534318">
              <w:rPr>
                <w:rFonts w:ascii="Times New Roman" w:eastAsia="Calibri" w:hAnsi="Times New Roman" w:cs="Times New Roman"/>
                <w:color w:val="000000" w:themeColor="text1"/>
                <w:lang w:eastAsia="en-US"/>
              </w:rPr>
              <w:t xml:space="preserve"> </w:t>
            </w:r>
            <w:r w:rsidRPr="00534318">
              <w:rPr>
                <w:rFonts w:ascii="Times New Roman" w:eastAsia="Calibri" w:hAnsi="Times New Roman" w:cs="Times New Roman"/>
                <w:color w:val="000000" w:themeColor="text1"/>
                <w:lang w:eastAsia="en-US"/>
              </w:rPr>
              <w:t>–</w:t>
            </w:r>
            <w:r w:rsidR="00351D00" w:rsidRPr="00534318">
              <w:rPr>
                <w:rFonts w:ascii="Times New Roman" w:eastAsia="Calibri" w:hAnsi="Times New Roman" w:cs="Times New Roman"/>
                <w:color w:val="000000" w:themeColor="text1"/>
                <w:lang w:eastAsia="en-US"/>
              </w:rPr>
              <w:t xml:space="preserve"> </w:t>
            </w:r>
            <w:r w:rsidRPr="00534318">
              <w:rPr>
                <w:rFonts w:ascii="Times New Roman" w:eastAsia="Calibri" w:hAnsi="Times New Roman" w:cs="Times New Roman"/>
                <w:color w:val="000000" w:themeColor="text1"/>
                <w:lang w:eastAsia="en-US"/>
              </w:rPr>
              <w:t>2 ұпай</w:t>
            </w:r>
            <w:r w:rsidR="00351D00" w:rsidRPr="00534318">
              <w:rPr>
                <w:rFonts w:ascii="Times New Roman" w:eastAsia="Calibri" w:hAnsi="Times New Roman" w:cs="Times New Roman"/>
                <w:color w:val="000000" w:themeColor="text1"/>
                <w:lang w:eastAsia="en-US"/>
              </w:rPr>
              <w:t>;</w:t>
            </w:r>
          </w:p>
          <w:p w14:paraId="61BD5C87" w14:textId="7AFE0B9B" w:rsidR="00351D00" w:rsidRPr="00534318" w:rsidRDefault="00351D00" w:rsidP="00351D00">
            <w:pPr>
              <w:widowControl w:val="0"/>
              <w:spacing w:line="240" w:lineRule="atLeast"/>
              <w:rPr>
                <w:rFonts w:ascii="Times New Roman" w:hAnsi="Times New Roman" w:cs="Times New Roman"/>
                <w:b/>
              </w:rPr>
            </w:pPr>
            <w:r w:rsidRPr="00534318">
              <w:rPr>
                <w:rFonts w:ascii="Times New Roman" w:eastAsia="Calibri" w:hAnsi="Times New Roman" w:cs="Times New Roman"/>
                <w:color w:val="000000" w:themeColor="text1"/>
                <w:lang w:eastAsia="en-US"/>
              </w:rPr>
              <w:t xml:space="preserve"> </w:t>
            </w:r>
            <w:r w:rsidR="00481D35" w:rsidRPr="00534318">
              <w:rPr>
                <w:rFonts w:ascii="Times New Roman" w:eastAsia="Calibri" w:hAnsi="Times New Roman" w:cs="Times New Roman"/>
                <w:color w:val="000000" w:themeColor="text1"/>
                <w:lang w:eastAsia="en-US"/>
              </w:rPr>
              <w:t xml:space="preserve"> Жіберілген қателердің негізгі себептерін түсіне отырып талдау жасау – 3 </w:t>
            </w:r>
            <w:r w:rsidRPr="00534318">
              <w:rPr>
                <w:rFonts w:ascii="Times New Roman" w:eastAsia="Calibri" w:hAnsi="Times New Roman" w:cs="Times New Roman"/>
                <w:color w:val="000000" w:themeColor="text1"/>
                <w:lang w:eastAsia="en-US"/>
              </w:rPr>
              <w:t>.</w:t>
            </w:r>
          </w:p>
        </w:tc>
        <w:tc>
          <w:tcPr>
            <w:tcW w:w="592" w:type="pct"/>
            <w:tcBorders>
              <w:top w:val="single" w:sz="2" w:space="0" w:color="auto"/>
              <w:left w:val="single" w:sz="2" w:space="0" w:color="auto"/>
              <w:bottom w:val="single" w:sz="2" w:space="0" w:color="auto"/>
              <w:right w:val="single" w:sz="2" w:space="0" w:color="auto"/>
            </w:tcBorders>
          </w:tcPr>
          <w:p w14:paraId="38938A06" w14:textId="77777777" w:rsidR="00351D00" w:rsidRPr="00534318" w:rsidRDefault="00351D00" w:rsidP="00351D00">
            <w:pPr>
              <w:widowControl w:val="0"/>
              <w:spacing w:line="240" w:lineRule="atLeast"/>
              <w:jc w:val="center"/>
              <w:rPr>
                <w:rFonts w:ascii="Times New Roman" w:hAnsi="Times New Roman" w:cs="Times New Roman"/>
                <w:b/>
              </w:rPr>
            </w:pPr>
          </w:p>
        </w:tc>
      </w:tr>
      <w:tr w:rsidR="00351D00" w:rsidRPr="00534318" w14:paraId="759389B5" w14:textId="77777777" w:rsidTr="00BA34C2">
        <w:trPr>
          <w:trHeight w:val="850"/>
        </w:trPr>
        <w:tc>
          <w:tcPr>
            <w:tcW w:w="776" w:type="pct"/>
            <w:tcBorders>
              <w:top w:val="single" w:sz="2" w:space="0" w:color="auto"/>
              <w:left w:val="single" w:sz="2" w:space="0" w:color="auto"/>
              <w:bottom w:val="single" w:sz="2" w:space="0" w:color="auto"/>
              <w:right w:val="single" w:sz="2" w:space="0" w:color="auto"/>
            </w:tcBorders>
          </w:tcPr>
          <w:p w14:paraId="47F80EFB" w14:textId="2AD0B8BE" w:rsidR="00351D00" w:rsidRPr="00534318" w:rsidRDefault="00351D00" w:rsidP="00351D00">
            <w:pPr>
              <w:autoSpaceDE w:val="0"/>
              <w:autoSpaceDN w:val="0"/>
              <w:adjustRightInd w:val="0"/>
              <w:textAlignment w:val="center"/>
              <w:rPr>
                <w:rFonts w:ascii="Times New Roman" w:hAnsi="Times New Roman" w:cs="Times New Roman"/>
                <w:b/>
                <w:color w:val="000000" w:themeColor="text1"/>
                <w:lang w:eastAsia="ko-KR"/>
              </w:rPr>
            </w:pPr>
            <w:r w:rsidRPr="00534318">
              <w:rPr>
                <w:rFonts w:ascii="Times New Roman" w:hAnsi="Times New Roman" w:cs="Times New Roman"/>
                <w:b/>
                <w:color w:val="000000" w:themeColor="text1"/>
              </w:rPr>
              <w:t xml:space="preserve">7. </w:t>
            </w:r>
            <w:r w:rsidR="0073290B" w:rsidRPr="00F609CA">
              <w:rPr>
                <w:rFonts w:ascii="Times New Roman" w:hAnsi="Times New Roman" w:cs="Times New Roman"/>
                <w:color w:val="000000" w:themeColor="text1"/>
                <w:lang w:eastAsia="ko-KR"/>
              </w:rPr>
              <w:t xml:space="preserve">Ұйымдастыру кезеңі </w:t>
            </w:r>
          </w:p>
          <w:p w14:paraId="126388C1" w14:textId="77777777" w:rsidR="00351D00" w:rsidRPr="00534318" w:rsidRDefault="00351D00" w:rsidP="00351D00">
            <w:pPr>
              <w:spacing w:line="240" w:lineRule="atLeast"/>
              <w:rPr>
                <w:rFonts w:ascii="Times New Roman" w:eastAsia="Times New Roman" w:hAnsi="Times New Roman" w:cs="Times New Roman"/>
                <w:b/>
              </w:rPr>
            </w:pPr>
          </w:p>
        </w:tc>
        <w:tc>
          <w:tcPr>
            <w:tcW w:w="1887" w:type="pct"/>
            <w:gridSpan w:val="2"/>
            <w:tcBorders>
              <w:top w:val="single" w:sz="2" w:space="0" w:color="auto"/>
              <w:left w:val="single" w:sz="2" w:space="0" w:color="auto"/>
              <w:bottom w:val="single" w:sz="2" w:space="0" w:color="auto"/>
              <w:right w:val="single" w:sz="2" w:space="0" w:color="auto"/>
            </w:tcBorders>
          </w:tcPr>
          <w:p w14:paraId="37FAD1B2" w14:textId="77777777" w:rsidR="0073290B" w:rsidRPr="00534318" w:rsidRDefault="0073290B" w:rsidP="00351D00">
            <w:pPr>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 xml:space="preserve">Кезеңнің аяқталуы, келесіге көшу. Бұндай сызбамен кем дегенде </w:t>
            </w:r>
            <w:r w:rsidR="00351D00" w:rsidRPr="00534318">
              <w:rPr>
                <w:rFonts w:ascii="Times New Roman" w:eastAsia="Calibri" w:hAnsi="Times New Roman" w:cs="Times New Roman"/>
                <w:color w:val="000000" w:themeColor="text1"/>
                <w:lang w:eastAsia="en-US"/>
              </w:rPr>
              <w:t xml:space="preserve">3 </w:t>
            </w:r>
            <w:r w:rsidRPr="00534318">
              <w:rPr>
                <w:rFonts w:ascii="Times New Roman" w:eastAsia="Calibri" w:hAnsi="Times New Roman" w:cs="Times New Roman"/>
                <w:color w:val="000000" w:themeColor="text1"/>
                <w:lang w:eastAsia="en-US"/>
              </w:rPr>
              <w:t xml:space="preserve">кезең өтіледі, кезеңдердің одан көп болуына тыим салынбайды , тек қана ұяшықтардын әр кезеңнің санына қарай көлемі өседі. </w:t>
            </w:r>
          </w:p>
          <w:p w14:paraId="17C8DB75" w14:textId="3EBB88D7" w:rsidR="0073290B" w:rsidRPr="00534318" w:rsidRDefault="0073290B" w:rsidP="0073290B">
            <w:pPr>
              <w:rPr>
                <w:rFonts w:ascii="Times New Roman" w:eastAsia="Times New Roman" w:hAnsi="Times New Roman" w:cs="Times New Roman"/>
              </w:rPr>
            </w:pPr>
            <w:r w:rsidRPr="00534318">
              <w:rPr>
                <w:rFonts w:ascii="Times New Roman" w:eastAsia="Calibri" w:hAnsi="Times New Roman" w:cs="Times New Roman"/>
                <w:color w:val="000000" w:themeColor="text1"/>
                <w:lang w:eastAsia="en-US"/>
              </w:rPr>
              <w:t>Ә</w:t>
            </w:r>
            <w:r w:rsidR="003E3F64">
              <w:rPr>
                <w:rFonts w:ascii="Times New Roman" w:eastAsia="Calibri" w:hAnsi="Times New Roman" w:cs="Times New Roman"/>
                <w:color w:val="000000" w:themeColor="text1"/>
                <w:lang w:eastAsia="en-US"/>
              </w:rPr>
              <w:t>р кезеңде үштіктердің ұпайлары с</w:t>
            </w:r>
            <w:r w:rsidRPr="00534318">
              <w:rPr>
                <w:rFonts w:ascii="Times New Roman" w:eastAsia="Calibri" w:hAnsi="Times New Roman" w:cs="Times New Roman"/>
                <w:color w:val="000000" w:themeColor="text1"/>
                <w:lang w:eastAsia="en-US"/>
              </w:rPr>
              <w:t xml:space="preserve">аналады және қортындысында ойынның жеңімпазы анықталады. </w:t>
            </w:r>
          </w:p>
          <w:p w14:paraId="403FD129" w14:textId="23959D43" w:rsidR="00351D00" w:rsidRPr="00534318" w:rsidRDefault="00351D00" w:rsidP="00351D00">
            <w:pPr>
              <w:rPr>
                <w:rFonts w:ascii="Times New Roman" w:eastAsia="Times New Roman" w:hAnsi="Times New Roman" w:cs="Times New Roman"/>
              </w:rPr>
            </w:pPr>
          </w:p>
        </w:tc>
        <w:tc>
          <w:tcPr>
            <w:tcW w:w="974" w:type="pct"/>
            <w:gridSpan w:val="2"/>
            <w:tcBorders>
              <w:top w:val="single" w:sz="2" w:space="0" w:color="auto"/>
              <w:left w:val="single" w:sz="2" w:space="0" w:color="auto"/>
              <w:bottom w:val="single" w:sz="2" w:space="0" w:color="auto"/>
              <w:right w:val="single" w:sz="2" w:space="0" w:color="auto"/>
            </w:tcBorders>
          </w:tcPr>
          <w:p w14:paraId="6B47E690" w14:textId="47E3F9D8" w:rsidR="00351D00" w:rsidRPr="00534318" w:rsidRDefault="006D4491" w:rsidP="006D4491">
            <w:pPr>
              <w:widowControl w:val="0"/>
              <w:spacing w:line="240" w:lineRule="atLeast"/>
              <w:rPr>
                <w:rFonts w:ascii="Times New Roman" w:hAnsi="Times New Roman" w:cs="Times New Roman"/>
              </w:rPr>
            </w:pPr>
            <w:r w:rsidRPr="00534318">
              <w:rPr>
                <w:rFonts w:ascii="Times New Roman" w:eastAsia="Calibri" w:hAnsi="Times New Roman" w:cs="Times New Roman"/>
                <w:color w:val="000000" w:themeColor="text1"/>
                <w:lang w:eastAsia="en-US"/>
              </w:rPr>
              <w:t xml:space="preserve">Ойындағы жеңімпаз келесі ойында мұғалімнен ұпайларды іріктемей бір кеңес алуға құқы бар. </w:t>
            </w:r>
          </w:p>
        </w:tc>
        <w:tc>
          <w:tcPr>
            <w:tcW w:w="769" w:type="pct"/>
            <w:tcBorders>
              <w:top w:val="single" w:sz="2" w:space="0" w:color="auto"/>
              <w:left w:val="single" w:sz="2" w:space="0" w:color="auto"/>
              <w:bottom w:val="single" w:sz="2" w:space="0" w:color="auto"/>
              <w:right w:val="single" w:sz="2" w:space="0" w:color="auto"/>
            </w:tcBorders>
          </w:tcPr>
          <w:p w14:paraId="5414E8A8" w14:textId="77777777" w:rsidR="006D4491" w:rsidRPr="00534318" w:rsidRDefault="006D4491" w:rsidP="006D4491">
            <w:pPr>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Үштіктерді «Альфа»:</w:t>
            </w:r>
          </w:p>
          <w:p w14:paraId="412E51CB" w14:textId="63AC727B" w:rsidR="006D4491" w:rsidRPr="00534318" w:rsidRDefault="006D4491" w:rsidP="006D4491">
            <w:pPr>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«Бета», «Гамма» топтарына ауыстыру</w:t>
            </w:r>
          </w:p>
          <w:p w14:paraId="5724F827" w14:textId="69B0C374" w:rsidR="00351D00" w:rsidRPr="00534318" w:rsidRDefault="00351D00" w:rsidP="006D4491">
            <w:pPr>
              <w:rPr>
                <w:rFonts w:ascii="Times New Roman" w:hAnsi="Times New Roman" w:cs="Times New Roman"/>
                <w:b/>
              </w:rPr>
            </w:pPr>
          </w:p>
        </w:tc>
        <w:tc>
          <w:tcPr>
            <w:tcW w:w="592" w:type="pct"/>
            <w:tcBorders>
              <w:top w:val="single" w:sz="2" w:space="0" w:color="auto"/>
              <w:left w:val="single" w:sz="2" w:space="0" w:color="auto"/>
              <w:bottom w:val="single" w:sz="2" w:space="0" w:color="auto"/>
              <w:right w:val="single" w:sz="2" w:space="0" w:color="auto"/>
            </w:tcBorders>
          </w:tcPr>
          <w:p w14:paraId="4050C49D" w14:textId="77777777" w:rsidR="00351D00" w:rsidRPr="00534318" w:rsidRDefault="00351D00" w:rsidP="00351D00">
            <w:pPr>
              <w:widowControl w:val="0"/>
              <w:spacing w:line="240" w:lineRule="atLeast"/>
              <w:jc w:val="center"/>
              <w:rPr>
                <w:rFonts w:ascii="Times New Roman" w:hAnsi="Times New Roman" w:cs="Times New Roman"/>
                <w:b/>
              </w:rPr>
            </w:pPr>
          </w:p>
        </w:tc>
      </w:tr>
      <w:tr w:rsidR="00351D00" w:rsidRPr="00534318" w14:paraId="4C1F927A" w14:textId="77777777" w:rsidTr="00BA34C2">
        <w:trPr>
          <w:trHeight w:val="850"/>
        </w:trPr>
        <w:tc>
          <w:tcPr>
            <w:tcW w:w="776" w:type="pct"/>
            <w:tcBorders>
              <w:top w:val="single" w:sz="2" w:space="0" w:color="auto"/>
              <w:left w:val="single" w:sz="2" w:space="0" w:color="auto"/>
              <w:bottom w:val="single" w:sz="2" w:space="0" w:color="auto"/>
              <w:right w:val="single" w:sz="2" w:space="0" w:color="auto"/>
            </w:tcBorders>
          </w:tcPr>
          <w:p w14:paraId="3816DA51" w14:textId="40F2DE5B" w:rsidR="00351D00" w:rsidRPr="00534318" w:rsidRDefault="00351D00" w:rsidP="00351D00">
            <w:pPr>
              <w:spacing w:line="240" w:lineRule="atLeast"/>
              <w:rPr>
                <w:rFonts w:ascii="Times New Roman" w:eastAsia="Times New Roman" w:hAnsi="Times New Roman" w:cs="Times New Roman"/>
                <w:b/>
              </w:rPr>
            </w:pPr>
            <w:r w:rsidRPr="00534318">
              <w:rPr>
                <w:rFonts w:ascii="Times New Roman" w:hAnsi="Times New Roman" w:cs="Times New Roman"/>
                <w:color w:val="000000" w:themeColor="text1"/>
              </w:rPr>
              <w:t>8.</w:t>
            </w:r>
            <w:r w:rsidR="006D4491" w:rsidRPr="00534318">
              <w:rPr>
                <w:rFonts w:ascii="Times New Roman" w:hAnsi="Times New Roman" w:cs="Times New Roman"/>
                <w:color w:val="000000" w:themeColor="text1"/>
              </w:rPr>
              <w:t xml:space="preserve"> Бағалау </w:t>
            </w:r>
          </w:p>
        </w:tc>
        <w:tc>
          <w:tcPr>
            <w:tcW w:w="1887" w:type="pct"/>
            <w:gridSpan w:val="2"/>
            <w:tcBorders>
              <w:top w:val="single" w:sz="2" w:space="0" w:color="auto"/>
              <w:left w:val="single" w:sz="2" w:space="0" w:color="auto"/>
              <w:bottom w:val="single" w:sz="2" w:space="0" w:color="auto"/>
              <w:right w:val="single" w:sz="2" w:space="0" w:color="auto"/>
            </w:tcBorders>
          </w:tcPr>
          <w:p w14:paraId="5FC22F1D" w14:textId="7E5EF817" w:rsidR="00351D00" w:rsidRPr="00534318" w:rsidRDefault="006D4491" w:rsidP="00351D00">
            <w:pPr>
              <w:spacing w:line="240" w:lineRule="atLeast"/>
              <w:rPr>
                <w:rFonts w:ascii="Times New Roman" w:eastAsia="Times New Roman" w:hAnsi="Times New Roman" w:cs="Times New Roman"/>
              </w:rPr>
            </w:pPr>
            <w:r w:rsidRPr="00534318">
              <w:rPr>
                <w:rFonts w:ascii="Times New Roman" w:eastAsia="Calibri" w:hAnsi="Times New Roman" w:cs="Times New Roman"/>
                <w:color w:val="000000" w:themeColor="text1"/>
                <w:lang w:eastAsia="en-US"/>
              </w:rPr>
              <w:t xml:space="preserve">Сабақта </w:t>
            </w:r>
            <w:r w:rsidR="008C3B21" w:rsidRPr="00534318">
              <w:rPr>
                <w:rFonts w:ascii="Times New Roman" w:eastAsia="Calibri" w:hAnsi="Times New Roman" w:cs="Times New Roman"/>
                <w:color w:val="000000" w:themeColor="text1"/>
                <w:lang w:eastAsia="en-US"/>
              </w:rPr>
              <w:t>журналға баға қою, ойын үшін бонуста</w:t>
            </w:r>
            <w:r w:rsidR="003E3F64">
              <w:rPr>
                <w:rFonts w:ascii="Times New Roman" w:eastAsia="Calibri" w:hAnsi="Times New Roman" w:cs="Times New Roman"/>
                <w:color w:val="000000" w:themeColor="text1"/>
                <w:lang w:eastAsia="en-US"/>
              </w:rPr>
              <w:t xml:space="preserve">рды бөлу карта бойынша. </w:t>
            </w:r>
            <w:r w:rsidR="008C3B21" w:rsidRPr="00534318">
              <w:rPr>
                <w:rFonts w:ascii="Times New Roman" w:eastAsia="Calibri" w:hAnsi="Times New Roman" w:cs="Times New Roman"/>
                <w:color w:val="000000" w:themeColor="text1"/>
                <w:lang w:eastAsia="en-US"/>
              </w:rPr>
              <w:t xml:space="preserve"> </w:t>
            </w:r>
            <w:r w:rsidR="00237833" w:rsidRPr="00534318">
              <w:rPr>
                <w:rFonts w:ascii="Times New Roman" w:eastAsia="Calibri" w:hAnsi="Times New Roman" w:cs="Times New Roman"/>
                <w:color w:val="000000" w:themeColor="text1"/>
                <w:lang w:eastAsia="en-US"/>
              </w:rPr>
              <w:t>Сапа нормативі карта бойынша орындалды</w:t>
            </w:r>
            <w:r w:rsidR="003E3F64">
              <w:rPr>
                <w:rFonts w:ascii="Times New Roman" w:eastAsia="Calibri" w:hAnsi="Times New Roman" w:cs="Times New Roman"/>
                <w:color w:val="000000" w:themeColor="text1"/>
                <w:lang w:eastAsia="en-US"/>
              </w:rPr>
              <w:t xml:space="preserve"> деп есептелінеді</w:t>
            </w:r>
            <w:r w:rsidR="00237833" w:rsidRPr="00534318">
              <w:rPr>
                <w:rFonts w:ascii="Times New Roman" w:eastAsia="Calibri" w:hAnsi="Times New Roman" w:cs="Times New Roman"/>
                <w:color w:val="000000" w:themeColor="text1"/>
                <w:lang w:eastAsia="en-US"/>
              </w:rPr>
              <w:t xml:space="preserve">, егер </w:t>
            </w:r>
            <w:r w:rsidR="00351D00" w:rsidRPr="00534318">
              <w:rPr>
                <w:rFonts w:ascii="Times New Roman" w:eastAsia="Calibri" w:hAnsi="Times New Roman" w:cs="Times New Roman"/>
                <w:color w:val="000000" w:themeColor="text1"/>
                <w:lang w:eastAsia="en-US"/>
              </w:rPr>
              <w:t xml:space="preserve"> 63% </w:t>
            </w:r>
            <w:r w:rsidR="00237833" w:rsidRPr="00534318">
              <w:rPr>
                <w:rFonts w:ascii="Times New Roman" w:eastAsia="Calibri" w:hAnsi="Times New Roman" w:cs="Times New Roman"/>
                <w:color w:val="000000" w:themeColor="text1"/>
                <w:lang w:eastAsia="en-US"/>
              </w:rPr>
              <w:t xml:space="preserve">оқушы </w:t>
            </w:r>
            <w:r w:rsidR="00351D00" w:rsidRPr="00534318">
              <w:rPr>
                <w:rFonts w:ascii="Times New Roman" w:eastAsia="Calibri" w:hAnsi="Times New Roman" w:cs="Times New Roman"/>
                <w:color w:val="000000" w:themeColor="text1"/>
                <w:lang w:eastAsia="en-US"/>
              </w:rPr>
              <w:t>«Альфа»</w:t>
            </w:r>
            <w:r w:rsidR="00237833" w:rsidRPr="00534318">
              <w:rPr>
                <w:rFonts w:ascii="Times New Roman" w:eastAsia="Calibri" w:hAnsi="Times New Roman" w:cs="Times New Roman"/>
                <w:color w:val="000000" w:themeColor="text1"/>
                <w:lang w:eastAsia="en-US"/>
              </w:rPr>
              <w:t xml:space="preserve"> тобында болса. </w:t>
            </w:r>
          </w:p>
        </w:tc>
        <w:tc>
          <w:tcPr>
            <w:tcW w:w="974" w:type="pct"/>
            <w:gridSpan w:val="2"/>
            <w:tcBorders>
              <w:top w:val="single" w:sz="2" w:space="0" w:color="auto"/>
              <w:left w:val="single" w:sz="2" w:space="0" w:color="auto"/>
              <w:bottom w:val="single" w:sz="2" w:space="0" w:color="auto"/>
              <w:right w:val="single" w:sz="2" w:space="0" w:color="auto"/>
            </w:tcBorders>
          </w:tcPr>
          <w:p w14:paraId="379655A2" w14:textId="77777777" w:rsidR="00351D00" w:rsidRPr="00534318" w:rsidRDefault="00351D00" w:rsidP="00351D00">
            <w:pPr>
              <w:widowControl w:val="0"/>
              <w:spacing w:line="240" w:lineRule="atLeast"/>
              <w:rPr>
                <w:rFonts w:ascii="Times New Roman" w:hAnsi="Times New Roman" w:cs="Times New Roman"/>
              </w:rPr>
            </w:pPr>
          </w:p>
        </w:tc>
        <w:tc>
          <w:tcPr>
            <w:tcW w:w="769" w:type="pct"/>
            <w:tcBorders>
              <w:top w:val="single" w:sz="2" w:space="0" w:color="auto"/>
              <w:left w:val="single" w:sz="2" w:space="0" w:color="auto"/>
              <w:bottom w:val="single" w:sz="2" w:space="0" w:color="auto"/>
              <w:right w:val="single" w:sz="2" w:space="0" w:color="auto"/>
            </w:tcBorders>
          </w:tcPr>
          <w:p w14:paraId="05530163" w14:textId="4C69DCE8" w:rsidR="00351D00" w:rsidRPr="00534318" w:rsidRDefault="00351D00" w:rsidP="00351D00">
            <w:pPr>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 xml:space="preserve"> 5 </w:t>
            </w:r>
            <w:r w:rsidR="00237833" w:rsidRPr="00534318">
              <w:rPr>
                <w:rFonts w:ascii="Times New Roman" w:eastAsia="Calibri" w:hAnsi="Times New Roman" w:cs="Times New Roman"/>
                <w:color w:val="000000" w:themeColor="text1"/>
                <w:lang w:eastAsia="en-US"/>
              </w:rPr>
              <w:t>деген баға – 7 ден жоғары ұпай</w:t>
            </w:r>
            <w:r w:rsidRPr="00534318">
              <w:rPr>
                <w:rFonts w:ascii="Times New Roman" w:eastAsia="Calibri" w:hAnsi="Times New Roman" w:cs="Times New Roman"/>
                <w:color w:val="000000" w:themeColor="text1"/>
                <w:lang w:eastAsia="en-US"/>
              </w:rPr>
              <w:t>;</w:t>
            </w:r>
          </w:p>
          <w:p w14:paraId="5C68DAFA" w14:textId="20F3D76A" w:rsidR="00351D00" w:rsidRPr="00534318" w:rsidRDefault="00351D00" w:rsidP="00351D00">
            <w:pPr>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4</w:t>
            </w:r>
            <w:r w:rsidR="00237833" w:rsidRPr="00534318">
              <w:rPr>
                <w:rFonts w:ascii="Times New Roman" w:eastAsia="Calibri" w:hAnsi="Times New Roman" w:cs="Times New Roman"/>
                <w:color w:val="000000" w:themeColor="text1"/>
                <w:lang w:eastAsia="en-US"/>
              </w:rPr>
              <w:t xml:space="preserve"> деген  баға  –4</w:t>
            </w:r>
            <w:r w:rsidR="00237833" w:rsidRPr="00654AC6">
              <w:rPr>
                <w:rFonts w:ascii="Times New Roman" w:hAnsi="Times New Roman" w:cs="Times New Roman"/>
                <w:color w:val="000000" w:themeColor="text1"/>
                <w:lang w:eastAsia="ko-KR"/>
              </w:rPr>
              <w:t>-</w:t>
            </w:r>
            <w:r w:rsidR="00237833" w:rsidRPr="00534318">
              <w:rPr>
                <w:rFonts w:ascii="Times New Roman" w:eastAsia="Calibri" w:hAnsi="Times New Roman" w:cs="Times New Roman"/>
                <w:color w:val="000000" w:themeColor="text1"/>
                <w:lang w:eastAsia="en-US"/>
              </w:rPr>
              <w:t xml:space="preserve"> </w:t>
            </w:r>
            <w:r w:rsidRPr="00534318">
              <w:rPr>
                <w:rFonts w:ascii="Times New Roman" w:eastAsia="Calibri" w:hAnsi="Times New Roman" w:cs="Times New Roman"/>
                <w:color w:val="000000" w:themeColor="text1"/>
                <w:lang w:eastAsia="en-US"/>
              </w:rPr>
              <w:t xml:space="preserve"> 6</w:t>
            </w:r>
            <w:r w:rsidR="00237833" w:rsidRPr="00534318">
              <w:rPr>
                <w:rFonts w:ascii="Times New Roman" w:eastAsia="Calibri" w:hAnsi="Times New Roman" w:cs="Times New Roman"/>
                <w:color w:val="000000" w:themeColor="text1"/>
                <w:lang w:eastAsia="en-US"/>
              </w:rPr>
              <w:t xml:space="preserve"> ұпай</w:t>
            </w:r>
            <w:r w:rsidRPr="00534318">
              <w:rPr>
                <w:rFonts w:ascii="Times New Roman" w:eastAsia="Calibri" w:hAnsi="Times New Roman" w:cs="Times New Roman"/>
                <w:color w:val="000000" w:themeColor="text1"/>
                <w:lang w:eastAsia="en-US"/>
              </w:rPr>
              <w:t>;</w:t>
            </w:r>
          </w:p>
          <w:p w14:paraId="11DBF47D" w14:textId="1CC255E1" w:rsidR="00351D00" w:rsidRPr="00534318" w:rsidRDefault="00351D00" w:rsidP="00351D00">
            <w:pPr>
              <w:rPr>
                <w:rFonts w:ascii="Times New Roman" w:hAnsi="Times New Roman" w:cs="Times New Roman"/>
                <w:color w:val="000000" w:themeColor="text1"/>
                <w:lang w:eastAsia="ko-KR"/>
              </w:rPr>
            </w:pPr>
            <w:r w:rsidRPr="00534318">
              <w:rPr>
                <w:rFonts w:ascii="Times New Roman" w:eastAsia="Calibri" w:hAnsi="Times New Roman" w:cs="Times New Roman"/>
                <w:color w:val="000000" w:themeColor="text1"/>
                <w:lang w:eastAsia="en-US"/>
              </w:rPr>
              <w:t>3</w:t>
            </w:r>
            <w:r w:rsidR="00237833" w:rsidRPr="00654AC6">
              <w:rPr>
                <w:rFonts w:ascii="Times New Roman" w:eastAsia="Calibri" w:hAnsi="Times New Roman" w:cs="Times New Roman"/>
                <w:color w:val="000000" w:themeColor="text1"/>
                <w:lang w:eastAsia="en-US"/>
              </w:rPr>
              <w:t xml:space="preserve"> </w:t>
            </w:r>
            <w:r w:rsidR="00237833" w:rsidRPr="00534318">
              <w:rPr>
                <w:rFonts w:ascii="Times New Roman" w:hAnsi="Times New Roman" w:cs="Times New Roman"/>
                <w:color w:val="000000" w:themeColor="text1"/>
                <w:lang w:eastAsia="ko-KR"/>
              </w:rPr>
              <w:t>деген баға</w:t>
            </w:r>
          </w:p>
          <w:p w14:paraId="3DA58283" w14:textId="77EE5A12" w:rsidR="00351D00" w:rsidRPr="00534318" w:rsidRDefault="00351D00" w:rsidP="00351D00">
            <w:pPr>
              <w:rPr>
                <w:rFonts w:ascii="Times New Roman" w:eastAsia="Calibri" w:hAnsi="Times New Roman" w:cs="Times New Roman"/>
                <w:color w:val="000000" w:themeColor="text1"/>
                <w:lang w:eastAsia="en-US"/>
              </w:rPr>
            </w:pPr>
            <w:r w:rsidRPr="00534318">
              <w:rPr>
                <w:rFonts w:ascii="Times New Roman" w:eastAsia="Calibri" w:hAnsi="Times New Roman" w:cs="Times New Roman"/>
                <w:color w:val="000000" w:themeColor="text1"/>
                <w:lang w:eastAsia="en-US"/>
              </w:rPr>
              <w:t>1-3</w:t>
            </w:r>
            <w:r w:rsidR="00237833" w:rsidRPr="00534318">
              <w:rPr>
                <w:rFonts w:ascii="Times New Roman" w:eastAsia="Calibri" w:hAnsi="Times New Roman" w:cs="Times New Roman"/>
                <w:color w:val="000000" w:themeColor="text1"/>
                <w:lang w:eastAsia="en-US"/>
              </w:rPr>
              <w:t xml:space="preserve"> ұпай</w:t>
            </w:r>
          </w:p>
          <w:p w14:paraId="1D60097C" w14:textId="030422C8" w:rsidR="00351D00" w:rsidRPr="00534318" w:rsidRDefault="00351D00" w:rsidP="00351D00">
            <w:pPr>
              <w:jc w:val="center"/>
              <w:rPr>
                <w:rFonts w:ascii="Times New Roman" w:hAnsi="Times New Roman" w:cs="Times New Roman"/>
              </w:rPr>
            </w:pPr>
          </w:p>
        </w:tc>
        <w:tc>
          <w:tcPr>
            <w:tcW w:w="592" w:type="pct"/>
            <w:tcBorders>
              <w:top w:val="single" w:sz="2" w:space="0" w:color="auto"/>
              <w:left w:val="single" w:sz="2" w:space="0" w:color="auto"/>
              <w:bottom w:val="single" w:sz="2" w:space="0" w:color="auto"/>
              <w:right w:val="single" w:sz="2" w:space="0" w:color="auto"/>
            </w:tcBorders>
          </w:tcPr>
          <w:p w14:paraId="0858A787" w14:textId="77777777" w:rsidR="00351D00" w:rsidRPr="00534318" w:rsidRDefault="00351D00" w:rsidP="00351D00">
            <w:pPr>
              <w:widowControl w:val="0"/>
              <w:spacing w:line="240" w:lineRule="atLeast"/>
              <w:jc w:val="center"/>
              <w:rPr>
                <w:rFonts w:ascii="Times New Roman" w:hAnsi="Times New Roman" w:cs="Times New Roman"/>
                <w:b/>
              </w:rPr>
            </w:pPr>
          </w:p>
        </w:tc>
      </w:tr>
      <w:tr w:rsidR="00351D00" w:rsidRPr="00534318" w14:paraId="5F4A08C9" w14:textId="77777777" w:rsidTr="00BA34C2">
        <w:trPr>
          <w:trHeight w:val="850"/>
        </w:trPr>
        <w:tc>
          <w:tcPr>
            <w:tcW w:w="776" w:type="pct"/>
            <w:tcBorders>
              <w:top w:val="single" w:sz="2" w:space="0" w:color="auto"/>
              <w:left w:val="single" w:sz="2" w:space="0" w:color="auto"/>
              <w:bottom w:val="single" w:sz="2" w:space="0" w:color="auto"/>
              <w:right w:val="single" w:sz="2" w:space="0" w:color="auto"/>
            </w:tcBorders>
          </w:tcPr>
          <w:p w14:paraId="69880DCA" w14:textId="77777777" w:rsidR="00351D00" w:rsidRPr="00534318" w:rsidRDefault="00351D00" w:rsidP="00351D00">
            <w:pPr>
              <w:spacing w:line="240" w:lineRule="atLeast"/>
              <w:rPr>
                <w:rFonts w:ascii="Times New Roman" w:eastAsia="Times New Roman" w:hAnsi="Times New Roman" w:cs="Times New Roman"/>
                <w:b/>
              </w:rPr>
            </w:pPr>
            <w:r w:rsidRPr="00534318">
              <w:rPr>
                <w:rFonts w:ascii="Times New Roman" w:eastAsia="Times New Roman" w:hAnsi="Times New Roman" w:cs="Times New Roman"/>
                <w:b/>
              </w:rPr>
              <w:t xml:space="preserve">9. </w:t>
            </w:r>
          </w:p>
          <w:p w14:paraId="72432124" w14:textId="17B01277" w:rsidR="00351D00" w:rsidRPr="00534318" w:rsidRDefault="00237833" w:rsidP="00351D00">
            <w:pPr>
              <w:spacing w:line="240" w:lineRule="atLeast"/>
              <w:rPr>
                <w:rFonts w:ascii="Times New Roman" w:eastAsia="Times New Roman" w:hAnsi="Times New Roman" w:cs="Times New Roman"/>
                <w:bCs/>
              </w:rPr>
            </w:pPr>
            <w:r w:rsidRPr="00534318">
              <w:rPr>
                <w:rFonts w:ascii="Times New Roman" w:eastAsia="Times New Roman" w:hAnsi="Times New Roman" w:cs="Times New Roman"/>
                <w:bCs/>
              </w:rPr>
              <w:t xml:space="preserve">Үй тапсырмасы </w:t>
            </w:r>
          </w:p>
        </w:tc>
        <w:tc>
          <w:tcPr>
            <w:tcW w:w="1887" w:type="pct"/>
            <w:gridSpan w:val="2"/>
            <w:tcBorders>
              <w:top w:val="single" w:sz="2" w:space="0" w:color="auto"/>
              <w:left w:val="single" w:sz="2" w:space="0" w:color="auto"/>
              <w:bottom w:val="single" w:sz="2" w:space="0" w:color="auto"/>
              <w:right w:val="single" w:sz="2" w:space="0" w:color="auto"/>
            </w:tcBorders>
          </w:tcPr>
          <w:p w14:paraId="145B6595" w14:textId="1C5F12FC" w:rsidR="00351D00" w:rsidRPr="00534318" w:rsidRDefault="00237833" w:rsidP="00237833">
            <w:pPr>
              <w:spacing w:line="240" w:lineRule="atLeast"/>
              <w:rPr>
                <w:rFonts w:ascii="Times New Roman" w:eastAsia="Times New Roman" w:hAnsi="Times New Roman" w:cs="Times New Roman"/>
              </w:rPr>
            </w:pPr>
            <w:r w:rsidRPr="00534318">
              <w:rPr>
                <w:rFonts w:ascii="Times New Roman" w:eastAsia="Calibri" w:hAnsi="Times New Roman" w:cs="Times New Roman"/>
                <w:color w:val="000000" w:themeColor="text1"/>
                <w:lang w:eastAsia="en-US"/>
              </w:rPr>
              <w:t>Олқылықтар жіберілген және төмен білім деңгей көрсетілген тақырыптар санына қарай үштіктерге үйге тапсырма беріледі</w:t>
            </w:r>
            <w:r w:rsidR="00351D00" w:rsidRPr="00534318">
              <w:rPr>
                <w:rFonts w:ascii="Times New Roman" w:eastAsia="Calibri" w:hAnsi="Times New Roman" w:cs="Times New Roman"/>
                <w:color w:val="000000" w:themeColor="text1"/>
                <w:lang w:eastAsia="en-US"/>
              </w:rPr>
              <w:t>.</w:t>
            </w:r>
          </w:p>
        </w:tc>
        <w:tc>
          <w:tcPr>
            <w:tcW w:w="974" w:type="pct"/>
            <w:gridSpan w:val="2"/>
            <w:tcBorders>
              <w:top w:val="single" w:sz="2" w:space="0" w:color="auto"/>
              <w:left w:val="single" w:sz="2" w:space="0" w:color="auto"/>
              <w:bottom w:val="single" w:sz="2" w:space="0" w:color="auto"/>
              <w:right w:val="single" w:sz="2" w:space="0" w:color="auto"/>
            </w:tcBorders>
          </w:tcPr>
          <w:p w14:paraId="1154B037" w14:textId="313DD67A" w:rsidR="00351D00" w:rsidRPr="00534318" w:rsidRDefault="00237833" w:rsidP="00237833">
            <w:pPr>
              <w:widowControl w:val="0"/>
              <w:tabs>
                <w:tab w:val="left" w:pos="452"/>
              </w:tabs>
              <w:spacing w:line="240" w:lineRule="atLeast"/>
              <w:rPr>
                <w:rFonts w:ascii="Times New Roman" w:hAnsi="Times New Roman" w:cs="Times New Roman"/>
              </w:rPr>
            </w:pPr>
            <w:r w:rsidRPr="00534318">
              <w:rPr>
                <w:rFonts w:ascii="Times New Roman" w:eastAsia="Calibri" w:hAnsi="Times New Roman" w:cs="Times New Roman"/>
                <w:color w:val="000000" w:themeColor="text1"/>
                <w:lang w:eastAsia="en-US"/>
              </w:rPr>
              <w:t>Топтық жұмыстың қортындысын шығару. Сынып көшбасшысының сөзі</w:t>
            </w:r>
            <w:r w:rsidR="00351D00" w:rsidRPr="00534318">
              <w:rPr>
                <w:rFonts w:ascii="Times New Roman" w:eastAsia="Calibri" w:hAnsi="Times New Roman" w:cs="Times New Roman"/>
                <w:color w:val="000000" w:themeColor="text1"/>
                <w:lang w:eastAsia="en-US"/>
              </w:rPr>
              <w:t>.</w:t>
            </w:r>
          </w:p>
        </w:tc>
        <w:tc>
          <w:tcPr>
            <w:tcW w:w="769" w:type="pct"/>
            <w:tcBorders>
              <w:top w:val="single" w:sz="2" w:space="0" w:color="auto"/>
              <w:left w:val="single" w:sz="2" w:space="0" w:color="auto"/>
              <w:bottom w:val="single" w:sz="2" w:space="0" w:color="auto"/>
              <w:right w:val="single" w:sz="2" w:space="0" w:color="auto"/>
            </w:tcBorders>
          </w:tcPr>
          <w:p w14:paraId="017A99D3" w14:textId="2CE85681" w:rsidR="00351D00" w:rsidRPr="00534318" w:rsidRDefault="00351D00" w:rsidP="00351D00">
            <w:pPr>
              <w:autoSpaceDE w:val="0"/>
              <w:autoSpaceDN w:val="0"/>
              <w:adjustRightInd w:val="0"/>
              <w:spacing w:line="288" w:lineRule="auto"/>
              <w:textAlignment w:val="center"/>
              <w:rPr>
                <w:rFonts w:ascii="Times New Roman" w:hAnsi="Times New Roman" w:cs="Times New Roman"/>
                <w:color w:val="000000" w:themeColor="text1"/>
              </w:rPr>
            </w:pPr>
          </w:p>
        </w:tc>
        <w:tc>
          <w:tcPr>
            <w:tcW w:w="592" w:type="pct"/>
            <w:tcBorders>
              <w:top w:val="single" w:sz="2" w:space="0" w:color="auto"/>
              <w:left w:val="single" w:sz="2" w:space="0" w:color="auto"/>
              <w:bottom w:val="single" w:sz="2" w:space="0" w:color="auto"/>
              <w:right w:val="single" w:sz="2" w:space="0" w:color="auto"/>
            </w:tcBorders>
          </w:tcPr>
          <w:p w14:paraId="576BD7FE" w14:textId="77777777" w:rsidR="00351D00" w:rsidRPr="00534318" w:rsidRDefault="00351D00" w:rsidP="00351D00">
            <w:pPr>
              <w:widowControl w:val="0"/>
              <w:spacing w:line="240" w:lineRule="atLeast"/>
              <w:jc w:val="center"/>
              <w:rPr>
                <w:rFonts w:ascii="Times New Roman" w:hAnsi="Times New Roman" w:cs="Times New Roman"/>
                <w:b/>
              </w:rPr>
            </w:pPr>
          </w:p>
        </w:tc>
      </w:tr>
    </w:tbl>
    <w:p w14:paraId="237D7CA7" w14:textId="77777777" w:rsidR="001B559F" w:rsidRPr="00534318" w:rsidRDefault="001B559F" w:rsidP="001B559F">
      <w:pPr>
        <w:rPr>
          <w:rFonts w:ascii="Times New Roman" w:hAnsi="Times New Roman" w:cs="Times New Roman"/>
        </w:rPr>
      </w:pPr>
    </w:p>
    <w:p w14:paraId="2023C8FE" w14:textId="77777777" w:rsidR="001B559F" w:rsidRPr="00534318" w:rsidRDefault="001B559F" w:rsidP="001B559F">
      <w:pPr>
        <w:spacing w:line="240" w:lineRule="auto"/>
        <w:jc w:val="center"/>
        <w:rPr>
          <w:rFonts w:ascii="Times New Roman" w:hAnsi="Times New Roman" w:cs="Times New Roman"/>
        </w:rPr>
      </w:pPr>
      <w:r w:rsidRPr="00534318">
        <w:rPr>
          <w:rFonts w:ascii="Times New Roman" w:hAnsi="Times New Roman" w:cs="Times New Roman"/>
          <w:b/>
        </w:rPr>
        <w:t xml:space="preserve"> </w:t>
      </w:r>
    </w:p>
    <w:p w14:paraId="17E28634" w14:textId="77777777" w:rsidR="001B559F" w:rsidRPr="00534318" w:rsidRDefault="001B559F" w:rsidP="001B559F">
      <w:pPr>
        <w:rPr>
          <w:rFonts w:ascii="Times New Roman" w:hAnsi="Times New Roman" w:cs="Times New Roman"/>
        </w:rPr>
      </w:pPr>
    </w:p>
    <w:p w14:paraId="378D5968" w14:textId="77777777" w:rsidR="00D659FE" w:rsidRPr="00534318" w:rsidRDefault="00D659FE">
      <w:pPr>
        <w:rPr>
          <w:rFonts w:ascii="Times New Roman" w:hAnsi="Times New Roman" w:cs="Times New Roman"/>
        </w:rPr>
      </w:pPr>
    </w:p>
    <w:sectPr w:rsidR="00D659FE" w:rsidRPr="00534318" w:rsidSect="00B437B5">
      <w:pgSz w:w="11906" w:h="16838"/>
      <w:pgMar w:top="142"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32A11"/>
    <w:multiLevelType w:val="hybridMultilevel"/>
    <w:tmpl w:val="05969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7507D"/>
    <w:multiLevelType w:val="hybridMultilevel"/>
    <w:tmpl w:val="05002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C6387"/>
    <w:multiLevelType w:val="hybridMultilevel"/>
    <w:tmpl w:val="15720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F84445"/>
    <w:multiLevelType w:val="hybridMultilevel"/>
    <w:tmpl w:val="CB60C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4B4D9D"/>
    <w:multiLevelType w:val="hybridMultilevel"/>
    <w:tmpl w:val="2F4499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AC652C"/>
    <w:multiLevelType w:val="hybridMultilevel"/>
    <w:tmpl w:val="2EEED46E"/>
    <w:lvl w:ilvl="0" w:tplc="4B8238D8">
      <w:start w:val="2"/>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D07"/>
    <w:rsid w:val="00023D9F"/>
    <w:rsid w:val="00057415"/>
    <w:rsid w:val="00070E03"/>
    <w:rsid w:val="00172D46"/>
    <w:rsid w:val="001B559F"/>
    <w:rsid w:val="00237833"/>
    <w:rsid w:val="00246E08"/>
    <w:rsid w:val="002B3340"/>
    <w:rsid w:val="002B55C4"/>
    <w:rsid w:val="002C0AF0"/>
    <w:rsid w:val="003046E9"/>
    <w:rsid w:val="003359B6"/>
    <w:rsid w:val="00351D00"/>
    <w:rsid w:val="003618AF"/>
    <w:rsid w:val="003C30FB"/>
    <w:rsid w:val="003E3F64"/>
    <w:rsid w:val="00481D35"/>
    <w:rsid w:val="005134F5"/>
    <w:rsid w:val="00534318"/>
    <w:rsid w:val="005E3C68"/>
    <w:rsid w:val="00654AC6"/>
    <w:rsid w:val="006B308E"/>
    <w:rsid w:val="006D3213"/>
    <w:rsid w:val="006D4491"/>
    <w:rsid w:val="00714D5C"/>
    <w:rsid w:val="0073290B"/>
    <w:rsid w:val="00782F83"/>
    <w:rsid w:val="007A6A19"/>
    <w:rsid w:val="007B2C45"/>
    <w:rsid w:val="007D13CA"/>
    <w:rsid w:val="008A5991"/>
    <w:rsid w:val="008C3B21"/>
    <w:rsid w:val="00916F91"/>
    <w:rsid w:val="00AB0D07"/>
    <w:rsid w:val="00AF678F"/>
    <w:rsid w:val="00B82E3B"/>
    <w:rsid w:val="00BA34C2"/>
    <w:rsid w:val="00BC77C7"/>
    <w:rsid w:val="00BD3979"/>
    <w:rsid w:val="00D659FE"/>
    <w:rsid w:val="00EB7D56"/>
    <w:rsid w:val="00F21AC1"/>
    <w:rsid w:val="00F609CA"/>
    <w:rsid w:val="00FC5B5D"/>
    <w:rsid w:val="00FD42B5"/>
  </w:rsids>
  <m:mathPr>
    <m:mathFont m:val="Cambria Math"/>
    <m:brkBin m:val="before"/>
    <m:brkBinSub m:val="--"/>
    <m:smallFrac m:val="0"/>
    <m:dispDef/>
    <m:lMargin m:val="0"/>
    <m:rMargin m:val="0"/>
    <m:defJc m:val="centerGroup"/>
    <m:wrapIndent m:val="1440"/>
    <m:intLim m:val="subSup"/>
    <m:naryLim m:val="undOvr"/>
  </m:mathPr>
  <w:themeFontLang w:val="ru-K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E643"/>
  <w15:chartTrackingRefBased/>
  <w15:docId w15:val="{9F9071A5-F6AB-427F-A258-842226C5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EastAsia" w:hAnsi="Segoe UI" w:cstheme="minorBidi"/>
        <w:sz w:val="22"/>
        <w:szCs w:val="22"/>
        <w:lang w:val="ru-K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59F"/>
    <w:rPr>
      <w:rFonts w:asciiTheme="minorHAnsi" w:hAnsiTheme="minorHAnsi"/>
      <w:lang w:val="ru-RU" w:eastAsia="ru-RU"/>
    </w:rPr>
  </w:style>
  <w:style w:type="paragraph" w:styleId="9">
    <w:name w:val="heading 9"/>
    <w:basedOn w:val="a"/>
    <w:next w:val="a"/>
    <w:link w:val="90"/>
    <w:uiPriority w:val="9"/>
    <w:semiHidden/>
    <w:unhideWhenUsed/>
    <w:qFormat/>
    <w:rsid w:val="001B55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B559F"/>
  </w:style>
  <w:style w:type="paragraph" w:styleId="a4">
    <w:name w:val="No Spacing"/>
    <w:link w:val="a3"/>
    <w:uiPriority w:val="1"/>
    <w:qFormat/>
    <w:rsid w:val="001B559F"/>
    <w:pPr>
      <w:spacing w:line="240" w:lineRule="auto"/>
    </w:pPr>
  </w:style>
  <w:style w:type="paragraph" w:customStyle="1" w:styleId="AssignmentTemplate">
    <w:name w:val="AssignmentTemplate"/>
    <w:basedOn w:val="9"/>
    <w:qFormat/>
    <w:rsid w:val="001B559F"/>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character" w:customStyle="1" w:styleId="a5">
    <w:name w:val="Основной текст_"/>
    <w:basedOn w:val="a0"/>
    <w:link w:val="2"/>
    <w:rsid w:val="001B559F"/>
    <w:rPr>
      <w:rFonts w:ascii="Times New Roman" w:eastAsia="Times New Roman" w:hAnsi="Times New Roman" w:cs="Times New Roman"/>
      <w:b/>
      <w:bCs/>
      <w:sz w:val="16"/>
      <w:szCs w:val="16"/>
      <w:shd w:val="clear" w:color="auto" w:fill="FFFFFF"/>
    </w:rPr>
  </w:style>
  <w:style w:type="paragraph" w:customStyle="1" w:styleId="2">
    <w:name w:val="Основной текст2"/>
    <w:basedOn w:val="a"/>
    <w:link w:val="a5"/>
    <w:rsid w:val="001B559F"/>
    <w:pPr>
      <w:widowControl w:val="0"/>
      <w:shd w:val="clear" w:color="auto" w:fill="FFFFFF"/>
      <w:spacing w:line="192" w:lineRule="exact"/>
    </w:pPr>
    <w:rPr>
      <w:rFonts w:ascii="Times New Roman" w:eastAsia="Times New Roman" w:hAnsi="Times New Roman" w:cs="Times New Roman"/>
      <w:b/>
      <w:bCs/>
      <w:sz w:val="16"/>
      <w:szCs w:val="16"/>
      <w:lang w:val="ru-KZ" w:eastAsia="en-US"/>
    </w:rPr>
  </w:style>
  <w:style w:type="paragraph" w:customStyle="1" w:styleId="Default">
    <w:name w:val="Default"/>
    <w:rsid w:val="001B559F"/>
    <w:pPr>
      <w:autoSpaceDE w:val="0"/>
      <w:autoSpaceDN w:val="0"/>
      <w:adjustRightInd w:val="0"/>
      <w:spacing w:line="240" w:lineRule="auto"/>
    </w:pPr>
    <w:rPr>
      <w:rFonts w:ascii="Times New Roman" w:eastAsia="Calibri" w:hAnsi="Times New Roman" w:cs="Times New Roman"/>
      <w:color w:val="000000"/>
      <w:sz w:val="24"/>
      <w:szCs w:val="24"/>
      <w:lang w:val="ru-RU"/>
    </w:rPr>
  </w:style>
  <w:style w:type="character" w:customStyle="1" w:styleId="90">
    <w:name w:val="Заголовок 9 Знак"/>
    <w:basedOn w:val="a0"/>
    <w:link w:val="9"/>
    <w:uiPriority w:val="9"/>
    <w:semiHidden/>
    <w:rsid w:val="001B559F"/>
    <w:rPr>
      <w:rFonts w:asciiTheme="majorHAnsi" w:eastAsiaTheme="majorEastAsia" w:hAnsiTheme="majorHAnsi" w:cstheme="majorBidi"/>
      <w:i/>
      <w:iCs/>
      <w:color w:val="272727" w:themeColor="text1" w:themeTint="D8"/>
      <w:sz w:val="21"/>
      <w:szCs w:val="21"/>
      <w:lang w:val="ru-RU" w:eastAsia="ru-RU"/>
    </w:rPr>
  </w:style>
  <w:style w:type="paragraph" w:styleId="a6">
    <w:name w:val="List Paragraph"/>
    <w:basedOn w:val="a"/>
    <w:uiPriority w:val="34"/>
    <w:qFormat/>
    <w:rsid w:val="00BD3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882</TotalTime>
  <Pages>3</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 Vasserman</dc:creator>
  <cp:keywords/>
  <dc:description/>
  <cp:lastModifiedBy>Fedor Vasserman</cp:lastModifiedBy>
  <cp:revision>24</cp:revision>
  <dcterms:created xsi:type="dcterms:W3CDTF">2024-07-04T02:12:00Z</dcterms:created>
  <dcterms:modified xsi:type="dcterms:W3CDTF">2024-07-13T13:10:00Z</dcterms:modified>
</cp:coreProperties>
</file>